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865D" w14:textId="1713AAC6" w:rsidR="00C23A84" w:rsidRPr="006D7988" w:rsidRDefault="00C23A84" w:rsidP="00DF7AED">
      <w:pPr>
        <w:ind w:right="141"/>
        <w:jc w:val="both"/>
        <w:rPr>
          <w:rStyle w:val="FontStyle19"/>
          <w:rFonts w:ascii="Times New Roman" w:eastAsiaTheme="minorHAnsi" w:cs="Times New Roman"/>
          <w:sz w:val="24"/>
          <w:szCs w:val="24"/>
        </w:rPr>
      </w:pPr>
      <w:r w:rsidRPr="006D7988">
        <w:rPr>
          <w:rFonts w:cs="Times New Roman"/>
        </w:rPr>
        <w:t xml:space="preserve">Na temelju članka 54. stavka 1. Zakona o ustanovama („Narodne novine“ 76/93, 29/97, 47/99, 35/08, 127/19, 151/22) i članka 18. stavka 1. Zakona o knjižnicama i knjižničnoj djelatnosti </w:t>
      </w:r>
      <w:r w:rsidRPr="006D7988">
        <w:rPr>
          <w:rStyle w:val="FontStyle19"/>
          <w:rFonts w:ascii="Times New Roman" w:eastAsiaTheme="minorHAnsi" w:cs="Times New Roman"/>
          <w:sz w:val="24"/>
          <w:szCs w:val="24"/>
        </w:rPr>
        <w:t xml:space="preserve">(„Narodne novine“ broj 17/19, 98/19, 114/22 i 36/24), uz </w:t>
      </w:r>
      <w:r w:rsidRPr="006D7988">
        <w:rPr>
          <w:rFonts w:cs="Times New Roman"/>
        </w:rPr>
        <w:t xml:space="preserve">prethodnu suglasnost Gradskog vijeća Grada Siska KLASA: 025-01/24-03/10, URBROJ: 2176/05-02-25-2 od 26. veljače 2025. godine, </w:t>
      </w:r>
      <w:r w:rsidRPr="006D7988">
        <w:rPr>
          <w:rStyle w:val="FontStyle19"/>
          <w:rFonts w:ascii="Times New Roman" w:eastAsiaTheme="minorHAnsi" w:cs="Times New Roman"/>
          <w:sz w:val="24"/>
          <w:szCs w:val="24"/>
        </w:rPr>
        <w:t xml:space="preserve">Upravno vijeće Narodne knjižnice i čitaonice Vlado Gotovac Sisak, na svojoj </w:t>
      </w:r>
      <w:r w:rsidR="00DA266C">
        <w:rPr>
          <w:rStyle w:val="FontStyle19"/>
          <w:rFonts w:ascii="Times New Roman" w:eastAsiaTheme="minorHAnsi" w:cs="Times New Roman"/>
          <w:sz w:val="24"/>
          <w:szCs w:val="24"/>
        </w:rPr>
        <w:t xml:space="preserve">28. </w:t>
      </w:r>
      <w:r w:rsidRPr="006D7988">
        <w:rPr>
          <w:rStyle w:val="FontStyle19"/>
          <w:rFonts w:ascii="Times New Roman" w:eastAsiaTheme="minorHAnsi" w:cs="Times New Roman"/>
          <w:sz w:val="24"/>
          <w:szCs w:val="24"/>
        </w:rPr>
        <w:t xml:space="preserve">sjednici održanoj dana </w:t>
      </w:r>
      <w:r w:rsidR="00DA266C">
        <w:rPr>
          <w:rStyle w:val="FontStyle19"/>
          <w:rFonts w:ascii="Times New Roman" w:eastAsiaTheme="minorHAnsi" w:cs="Times New Roman"/>
          <w:sz w:val="24"/>
          <w:szCs w:val="24"/>
        </w:rPr>
        <w:t xml:space="preserve">31. ožujka </w:t>
      </w:r>
      <w:r w:rsidRPr="006D7988">
        <w:rPr>
          <w:rStyle w:val="FontStyle19"/>
          <w:rFonts w:ascii="Times New Roman" w:eastAsiaTheme="minorHAnsi" w:cs="Times New Roman"/>
          <w:sz w:val="24"/>
          <w:szCs w:val="24"/>
        </w:rPr>
        <w:t xml:space="preserve">2025. godine donijelo je  </w:t>
      </w:r>
    </w:p>
    <w:p w14:paraId="749762DE" w14:textId="4D8443F1" w:rsidR="00C23A84" w:rsidRDefault="00C23A84" w:rsidP="00C23A84">
      <w:pPr>
        <w:pStyle w:val="Style4"/>
        <w:spacing w:line="240" w:lineRule="auto"/>
        <w:jc w:val="both"/>
        <w:rPr>
          <w:rStyle w:val="FontStyle19"/>
          <w:rFonts w:ascii="Times New Roman" w:eastAsiaTheme="majorEastAsia" w:hAnsi="Times New Roman" w:cs="Times New Roman"/>
          <w:sz w:val="24"/>
          <w:szCs w:val="24"/>
        </w:rPr>
      </w:pPr>
    </w:p>
    <w:p w14:paraId="662F4C5D" w14:textId="77777777" w:rsidR="00FC0D70" w:rsidRPr="006D7988" w:rsidRDefault="00FC0D70" w:rsidP="00C23A84">
      <w:pPr>
        <w:pStyle w:val="Style4"/>
        <w:spacing w:line="240" w:lineRule="auto"/>
        <w:jc w:val="both"/>
        <w:rPr>
          <w:rStyle w:val="FontStyle19"/>
          <w:rFonts w:ascii="Times New Roman" w:eastAsiaTheme="majorEastAsia" w:hAnsi="Times New Roman" w:cs="Times New Roman"/>
          <w:sz w:val="24"/>
          <w:szCs w:val="24"/>
        </w:rPr>
      </w:pPr>
    </w:p>
    <w:p w14:paraId="6EB8CA9E" w14:textId="77777777" w:rsidR="00C23A84" w:rsidRPr="006D7988" w:rsidRDefault="00C23A84" w:rsidP="00C23A84">
      <w:pPr>
        <w:pStyle w:val="Style5"/>
        <w:jc w:val="center"/>
        <w:rPr>
          <w:rStyle w:val="FontStyle18"/>
          <w:rFonts w:ascii="Times New Roman" w:eastAsiaTheme="minorEastAsia" w:hAnsi="Times New Roman" w:cs="Times New Roman"/>
        </w:rPr>
      </w:pPr>
      <w:r w:rsidRPr="006D7988">
        <w:rPr>
          <w:rStyle w:val="FontStyle18"/>
          <w:rFonts w:ascii="Times New Roman" w:eastAsiaTheme="minorEastAsia" w:hAnsi="Times New Roman" w:cs="Times New Roman"/>
        </w:rPr>
        <w:t>S T A T U T</w:t>
      </w:r>
    </w:p>
    <w:p w14:paraId="424205DC" w14:textId="77777777" w:rsidR="00C23A84" w:rsidRPr="006D7988" w:rsidRDefault="00C23A84" w:rsidP="00C23A84">
      <w:pPr>
        <w:pStyle w:val="Style5"/>
        <w:spacing w:line="720" w:lineRule="auto"/>
        <w:jc w:val="center"/>
        <w:rPr>
          <w:rStyle w:val="FontStyle18"/>
          <w:rFonts w:ascii="Times New Roman" w:eastAsiaTheme="minorEastAsia" w:hAnsi="Times New Roman" w:cs="Times New Roman"/>
        </w:rPr>
      </w:pPr>
      <w:r w:rsidRPr="006D7988">
        <w:rPr>
          <w:rStyle w:val="FontStyle18"/>
          <w:rFonts w:ascii="Times New Roman" w:eastAsiaTheme="minorEastAsia" w:hAnsi="Times New Roman" w:cs="Times New Roman"/>
        </w:rPr>
        <w:t>NARODNE KNJIŽNICE VLADO GOTOVAC SISAK</w:t>
      </w:r>
    </w:p>
    <w:p w14:paraId="79E7A980" w14:textId="77777777" w:rsidR="00C23A84" w:rsidRPr="006D7988" w:rsidRDefault="00C23A84">
      <w:pPr>
        <w:pStyle w:val="Style5"/>
        <w:numPr>
          <w:ilvl w:val="0"/>
          <w:numId w:val="34"/>
        </w:numPr>
        <w:ind w:left="0" w:firstLine="0"/>
        <w:jc w:val="both"/>
        <w:rPr>
          <w:rStyle w:val="FontStyle18"/>
          <w:rFonts w:ascii="Times New Roman" w:eastAsiaTheme="minorEastAsia" w:hAnsi="Times New Roman" w:cs="Times New Roman"/>
        </w:rPr>
      </w:pPr>
      <w:r w:rsidRPr="006D7988">
        <w:rPr>
          <w:rStyle w:val="FontStyle18"/>
          <w:rFonts w:ascii="Times New Roman" w:eastAsiaTheme="minorEastAsia" w:hAnsi="Times New Roman" w:cs="Times New Roman"/>
        </w:rPr>
        <w:t>OP</w:t>
      </w:r>
      <w:r w:rsidRPr="006D7988">
        <w:rPr>
          <w:rStyle w:val="FontStyle17"/>
          <w:rFonts w:ascii="Times New Roman" w:eastAsiaTheme="majorEastAsia" w:hAnsi="Times New Roman" w:cs="Times New Roman"/>
          <w:sz w:val="24"/>
          <w:szCs w:val="24"/>
        </w:rPr>
        <w:t>Ć</w:t>
      </w:r>
      <w:r w:rsidRPr="006D7988">
        <w:rPr>
          <w:rStyle w:val="FontStyle18"/>
          <w:rFonts w:ascii="Times New Roman" w:eastAsiaTheme="minorEastAsia" w:hAnsi="Times New Roman" w:cs="Times New Roman"/>
        </w:rPr>
        <w:t xml:space="preserve">E ODREDBE  </w:t>
      </w:r>
    </w:p>
    <w:p w14:paraId="475E98DF" w14:textId="77777777" w:rsidR="00C23A84" w:rsidRPr="006D7988" w:rsidRDefault="00C23A84" w:rsidP="00C23A84">
      <w:pPr>
        <w:pStyle w:val="Style5"/>
        <w:jc w:val="both"/>
        <w:rPr>
          <w:rStyle w:val="FontStyle18"/>
          <w:rFonts w:ascii="Times New Roman" w:eastAsiaTheme="minorEastAsia" w:hAnsi="Times New Roman" w:cs="Times New Roman"/>
        </w:rPr>
      </w:pPr>
    </w:p>
    <w:p w14:paraId="131B8924" w14:textId="77777777" w:rsidR="00C23A84" w:rsidRPr="006D7988" w:rsidRDefault="00C23A84" w:rsidP="00C23A84">
      <w:pPr>
        <w:spacing w:after="0" w:line="240" w:lineRule="auto"/>
        <w:jc w:val="center"/>
        <w:rPr>
          <w:rFonts w:cs="Times New Roman"/>
          <w:b/>
          <w:bCs/>
          <w:szCs w:val="24"/>
        </w:rPr>
      </w:pPr>
      <w:r w:rsidRPr="006D7988">
        <w:rPr>
          <w:rFonts w:cs="Times New Roman"/>
          <w:b/>
          <w:bCs/>
          <w:szCs w:val="24"/>
        </w:rPr>
        <w:t xml:space="preserve">  Članak 1.</w:t>
      </w:r>
    </w:p>
    <w:p w14:paraId="2268F3A9" w14:textId="77777777" w:rsidR="00C23A84" w:rsidRPr="006D7988" w:rsidRDefault="00C23A84" w:rsidP="00C23A84">
      <w:pPr>
        <w:spacing w:after="0" w:line="240" w:lineRule="auto"/>
        <w:jc w:val="center"/>
        <w:rPr>
          <w:rFonts w:cs="Times New Roman"/>
          <w:b/>
          <w:bCs/>
          <w:szCs w:val="24"/>
        </w:rPr>
      </w:pPr>
    </w:p>
    <w:p w14:paraId="2F585C1C" w14:textId="604141AE" w:rsidR="00C23A84" w:rsidRPr="006D7988" w:rsidRDefault="00C23A84">
      <w:pPr>
        <w:pStyle w:val="Style4"/>
        <w:numPr>
          <w:ilvl w:val="0"/>
          <w:numId w:val="41"/>
        </w:numPr>
        <w:spacing w:line="240" w:lineRule="auto"/>
        <w:ind w:left="284" w:hanging="357"/>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Ovim Statutom Narodne knjižnice Vlado Gotovac Sisak ( u daljnjem tekstu: Knjižnica), uređuje se osnivanje knjižnice, status, naziv, sjedište i djelatnost, zastupanje i predstavljanje, upravljanje, unutarnje ustrojstvo, ovlasti i način odlučivanja pojedinih</w:t>
      </w:r>
      <w:r w:rsidR="004E2BF6">
        <w:rPr>
          <w:rStyle w:val="FontStyle19"/>
          <w:rFonts w:ascii="Times New Roman" w:eastAsiaTheme="majorEastAsia" w:hAnsi="Times New Roman" w:cs="Times New Roman"/>
          <w:sz w:val="24"/>
          <w:szCs w:val="24"/>
        </w:rPr>
        <w:t xml:space="preserve"> </w:t>
      </w:r>
      <w:r w:rsidRPr="006D7988">
        <w:rPr>
          <w:rStyle w:val="FontStyle19"/>
          <w:rFonts w:ascii="Times New Roman" w:eastAsiaTheme="majorEastAsia" w:hAnsi="Times New Roman" w:cs="Times New Roman"/>
          <w:sz w:val="24"/>
          <w:szCs w:val="24"/>
        </w:rPr>
        <w:t>tijela Knjižnice, planiranje rada i planiranje razvitka, način osiguranja sredstava za rad i raspoređivanje viška poslovanja, način ostvarivanja suradnje sa sindikatom, javnost rada i druga pitanja od važnosti za obavljanje djelatnosti Knjižnice.</w:t>
      </w:r>
    </w:p>
    <w:p w14:paraId="6BD25D1C" w14:textId="77777777" w:rsidR="00C23A84" w:rsidRPr="006D7988" w:rsidRDefault="00C23A84">
      <w:pPr>
        <w:pStyle w:val="Default"/>
        <w:numPr>
          <w:ilvl w:val="0"/>
          <w:numId w:val="41"/>
        </w:numPr>
        <w:ind w:left="284" w:hanging="357"/>
        <w:jc w:val="both"/>
      </w:pPr>
      <w:r w:rsidRPr="006D7988">
        <w:t xml:space="preserve">Izrazi koji se koriste u ovom Statutu, a imaju rodno značenje, koriste se neutralno i odnose se jednako na muški i ženski spol. </w:t>
      </w:r>
    </w:p>
    <w:p w14:paraId="004AEB32" w14:textId="77777777" w:rsidR="00C23A84" w:rsidRPr="006D7988" w:rsidRDefault="00C23A84" w:rsidP="00C23A84">
      <w:pPr>
        <w:pStyle w:val="Default"/>
        <w:ind w:left="284"/>
        <w:jc w:val="both"/>
      </w:pPr>
    </w:p>
    <w:p w14:paraId="552D7F8E" w14:textId="19BF2BF5" w:rsidR="00C23A84" w:rsidRPr="006D7988" w:rsidRDefault="00C23A84" w:rsidP="00C23A84">
      <w:pPr>
        <w:spacing w:after="0" w:line="360" w:lineRule="auto"/>
        <w:rPr>
          <w:rFonts w:cs="Times New Roman"/>
          <w:b/>
          <w:bCs/>
          <w:szCs w:val="24"/>
        </w:rPr>
      </w:pPr>
      <w:bookmarkStart w:id="0" w:name="_Hlk133737751"/>
      <w:r w:rsidRPr="006D7988">
        <w:rPr>
          <w:rFonts w:cs="Times New Roman"/>
          <w:b/>
          <w:bCs/>
          <w:szCs w:val="24"/>
        </w:rPr>
        <w:t xml:space="preserve">                                                                    Članak 2.</w:t>
      </w:r>
      <w:bookmarkEnd w:id="0"/>
    </w:p>
    <w:p w14:paraId="4D8352BD" w14:textId="77777777" w:rsidR="00C23A84" w:rsidRPr="006D7988" w:rsidRDefault="00C23A84">
      <w:pPr>
        <w:numPr>
          <w:ilvl w:val="0"/>
          <w:numId w:val="1"/>
        </w:numPr>
        <w:spacing w:after="0" w:line="240" w:lineRule="auto"/>
        <w:ind w:left="284" w:hanging="357"/>
        <w:contextualSpacing/>
        <w:jc w:val="both"/>
        <w:rPr>
          <w:rFonts w:cs="Times New Roman"/>
          <w:szCs w:val="24"/>
        </w:rPr>
      </w:pPr>
      <w:r w:rsidRPr="006D7988">
        <w:rPr>
          <w:rFonts w:cs="Times New Roman"/>
          <w:szCs w:val="24"/>
        </w:rPr>
        <w:t>Knjižnica ima status javne ustanove koja obavlja knjižničnu djelatnost kao javnu službu.</w:t>
      </w:r>
    </w:p>
    <w:p w14:paraId="4209F0F4" w14:textId="77777777" w:rsidR="00C23A84" w:rsidRPr="006D7988" w:rsidRDefault="00C23A84">
      <w:pPr>
        <w:numPr>
          <w:ilvl w:val="0"/>
          <w:numId w:val="1"/>
        </w:numPr>
        <w:spacing w:after="0" w:line="240" w:lineRule="auto"/>
        <w:ind w:left="284" w:hanging="357"/>
        <w:contextualSpacing/>
        <w:jc w:val="both"/>
        <w:rPr>
          <w:rFonts w:cs="Times New Roman"/>
          <w:szCs w:val="24"/>
        </w:rPr>
      </w:pPr>
      <w:r w:rsidRPr="006D7988">
        <w:rPr>
          <w:rFonts w:cs="Times New Roman"/>
          <w:szCs w:val="24"/>
        </w:rPr>
        <w:t>Knjižnica djeluje kao županijska matična narodna knjižnica za područje Sisačko-moslavačke županije sukladno odredbi Ministarstva kulture i medija, Zakonu o knjižnicama i knjižničnoj djelatnosti i Pravilniku o matičnoj djelatnosti i sustavu matičnih knjižnica  u Republici Hrvatskoj i kao Središnja knjižnica za nacionalnu manjinu Bošnjaka u Republici Hrvatskoj, odlukom Ministarstva kulture Republike Hrvatske iz prosinca 2012. godine.</w:t>
      </w:r>
    </w:p>
    <w:p w14:paraId="126DA7BF" w14:textId="77777777" w:rsidR="00C23A84" w:rsidRPr="006D7988" w:rsidRDefault="00C23A84" w:rsidP="00C23A84">
      <w:pPr>
        <w:spacing w:after="0" w:line="240" w:lineRule="auto"/>
        <w:jc w:val="center"/>
        <w:rPr>
          <w:rFonts w:cs="Times New Roman"/>
          <w:b/>
          <w:bCs/>
          <w:szCs w:val="24"/>
        </w:rPr>
      </w:pPr>
      <w:r w:rsidRPr="006D7988">
        <w:rPr>
          <w:rFonts w:cs="Times New Roman"/>
          <w:b/>
          <w:bCs/>
          <w:szCs w:val="24"/>
        </w:rPr>
        <w:t xml:space="preserve">       </w:t>
      </w:r>
    </w:p>
    <w:p w14:paraId="13C8FB78" w14:textId="560618B0" w:rsidR="00C23A84" w:rsidRPr="006D7988" w:rsidRDefault="00FC0D70" w:rsidP="00C23A84">
      <w:pPr>
        <w:spacing w:after="0" w:line="240" w:lineRule="auto"/>
        <w:jc w:val="center"/>
        <w:rPr>
          <w:rFonts w:cs="Times New Roman"/>
          <w:b/>
          <w:bCs/>
          <w:szCs w:val="24"/>
        </w:rPr>
      </w:pPr>
      <w:r>
        <w:rPr>
          <w:rFonts w:cs="Times New Roman"/>
          <w:b/>
          <w:bCs/>
          <w:szCs w:val="24"/>
        </w:rPr>
        <w:t xml:space="preserve"> </w:t>
      </w:r>
      <w:r w:rsidR="00C23A84" w:rsidRPr="006D7988">
        <w:rPr>
          <w:rFonts w:cs="Times New Roman"/>
          <w:b/>
          <w:bCs/>
          <w:szCs w:val="24"/>
        </w:rPr>
        <w:t>Članak 3.</w:t>
      </w:r>
    </w:p>
    <w:p w14:paraId="2063DD19" w14:textId="77777777" w:rsidR="00C23A84" w:rsidRPr="006D7988" w:rsidRDefault="00C23A84" w:rsidP="00C23A84">
      <w:pPr>
        <w:spacing w:after="0" w:line="240" w:lineRule="auto"/>
        <w:jc w:val="center"/>
        <w:rPr>
          <w:rFonts w:cs="Times New Roman"/>
          <w:b/>
          <w:bCs/>
          <w:szCs w:val="24"/>
        </w:rPr>
      </w:pPr>
    </w:p>
    <w:p w14:paraId="3225CBE5" w14:textId="77777777" w:rsidR="00C23A84" w:rsidRPr="006D7988" w:rsidRDefault="00C23A84">
      <w:pPr>
        <w:numPr>
          <w:ilvl w:val="0"/>
          <w:numId w:val="2"/>
        </w:numPr>
        <w:tabs>
          <w:tab w:val="left" w:pos="284"/>
        </w:tabs>
        <w:spacing w:after="0" w:line="240" w:lineRule="auto"/>
        <w:ind w:left="142" w:hanging="142"/>
        <w:contextualSpacing/>
        <w:jc w:val="both"/>
        <w:rPr>
          <w:rFonts w:cs="Times New Roman"/>
          <w:szCs w:val="24"/>
        </w:rPr>
      </w:pPr>
      <w:bookmarkStart w:id="1" w:name="_Hlk133739765"/>
      <w:r w:rsidRPr="006D7988">
        <w:rPr>
          <w:rFonts w:cs="Times New Roman"/>
          <w:szCs w:val="24"/>
        </w:rPr>
        <w:t xml:space="preserve"> Knjižnica ima svojstvo pravne osobe i upisana je u registar Trgovačkog suda u Sisku, pod  </w:t>
      </w:r>
    </w:p>
    <w:p w14:paraId="412CC541" w14:textId="77777777" w:rsidR="00FC0D70" w:rsidRDefault="00C23A84" w:rsidP="00C23A84">
      <w:pPr>
        <w:spacing w:after="0" w:line="240" w:lineRule="auto"/>
        <w:contextualSpacing/>
        <w:jc w:val="both"/>
        <w:rPr>
          <w:rFonts w:cs="Times New Roman"/>
          <w:szCs w:val="24"/>
        </w:rPr>
      </w:pPr>
      <w:r w:rsidRPr="006D7988">
        <w:rPr>
          <w:rFonts w:cs="Times New Roman"/>
          <w:szCs w:val="24"/>
        </w:rPr>
        <w:t xml:space="preserve">     matičnim brojem subjekta upisa 080286549 i u Upisnik knjižnica i knjižnica u sastavu koji </w:t>
      </w:r>
    </w:p>
    <w:p w14:paraId="6A0608E4" w14:textId="77777777" w:rsidR="00FC0D70" w:rsidRDefault="00FC0D70" w:rsidP="00C23A84">
      <w:pPr>
        <w:spacing w:after="0" w:line="240" w:lineRule="auto"/>
        <w:contextualSpacing/>
        <w:jc w:val="both"/>
        <w:rPr>
          <w:rFonts w:cs="Times New Roman"/>
          <w:szCs w:val="24"/>
        </w:rPr>
      </w:pPr>
      <w:r>
        <w:rPr>
          <w:rFonts w:cs="Times New Roman"/>
          <w:szCs w:val="24"/>
        </w:rPr>
        <w:t xml:space="preserve">     </w:t>
      </w:r>
      <w:r w:rsidR="00C23A84" w:rsidRPr="006D7988">
        <w:rPr>
          <w:rFonts w:cs="Times New Roman"/>
          <w:szCs w:val="24"/>
        </w:rPr>
        <w:t>se</w:t>
      </w:r>
      <w:r>
        <w:rPr>
          <w:rFonts w:cs="Times New Roman"/>
          <w:szCs w:val="24"/>
        </w:rPr>
        <w:t xml:space="preserve"> </w:t>
      </w:r>
      <w:r w:rsidR="00C23A84" w:rsidRPr="006D7988">
        <w:rPr>
          <w:rFonts w:cs="Times New Roman"/>
          <w:szCs w:val="24"/>
        </w:rPr>
        <w:t xml:space="preserve">vodi u Nacionalnoj i sveučilišnoj knjižnici u Zagrebu pod brojem K-1434, sukladno </w:t>
      </w:r>
      <w:r>
        <w:rPr>
          <w:rFonts w:cs="Times New Roman"/>
          <w:szCs w:val="24"/>
        </w:rPr>
        <w:t xml:space="preserve">   </w:t>
      </w:r>
    </w:p>
    <w:p w14:paraId="654AE9AB" w14:textId="408B6D4A" w:rsidR="00C23A84" w:rsidRPr="006D7988" w:rsidRDefault="00FC0D70" w:rsidP="00C23A84">
      <w:pPr>
        <w:spacing w:after="0" w:line="240" w:lineRule="auto"/>
        <w:contextualSpacing/>
        <w:jc w:val="both"/>
        <w:rPr>
          <w:rFonts w:cs="Times New Roman"/>
          <w:szCs w:val="24"/>
        </w:rPr>
      </w:pPr>
      <w:r>
        <w:rPr>
          <w:rFonts w:cs="Times New Roman"/>
          <w:szCs w:val="24"/>
        </w:rPr>
        <w:t xml:space="preserve">     </w:t>
      </w:r>
      <w:r w:rsidR="00C23A84" w:rsidRPr="006D7988">
        <w:rPr>
          <w:rFonts w:cs="Times New Roman"/>
          <w:szCs w:val="24"/>
        </w:rPr>
        <w:t>Pravilniku o Upisniku knjižnica.</w:t>
      </w:r>
    </w:p>
    <w:p w14:paraId="71C8203A" w14:textId="77777777" w:rsidR="00FC0D70" w:rsidRDefault="00C23A84">
      <w:pPr>
        <w:numPr>
          <w:ilvl w:val="0"/>
          <w:numId w:val="2"/>
        </w:numPr>
        <w:tabs>
          <w:tab w:val="left" w:pos="284"/>
        </w:tabs>
        <w:spacing w:after="0" w:line="240" w:lineRule="auto"/>
        <w:ind w:left="142" w:hanging="142"/>
        <w:contextualSpacing/>
        <w:jc w:val="both"/>
        <w:rPr>
          <w:rFonts w:cs="Times New Roman"/>
          <w:szCs w:val="24"/>
        </w:rPr>
      </w:pPr>
      <w:r w:rsidRPr="006D7988">
        <w:rPr>
          <w:rFonts w:cs="Times New Roman"/>
          <w:szCs w:val="24"/>
        </w:rPr>
        <w:t xml:space="preserve"> Prava i dužnosti osnivača Knjižnice obavlja Grad Sisak ( u daljnjem tekstu: Osnivač) na </w:t>
      </w:r>
    </w:p>
    <w:p w14:paraId="1CC710AA" w14:textId="77777777" w:rsidR="00FC0D70" w:rsidRDefault="00FC0D70" w:rsidP="00FC0D70">
      <w:pPr>
        <w:tabs>
          <w:tab w:val="left" w:pos="284"/>
        </w:tabs>
        <w:spacing w:after="0" w:line="240" w:lineRule="auto"/>
        <w:ind w:left="142"/>
        <w:contextualSpacing/>
        <w:jc w:val="both"/>
        <w:rPr>
          <w:rFonts w:cs="Times New Roman"/>
          <w:szCs w:val="24"/>
        </w:rPr>
      </w:pPr>
      <w:r>
        <w:rPr>
          <w:rFonts w:cs="Times New Roman"/>
          <w:szCs w:val="24"/>
        </w:rPr>
        <w:t xml:space="preserve">   </w:t>
      </w:r>
      <w:r w:rsidR="00C23A84" w:rsidRPr="006D7988">
        <w:rPr>
          <w:rFonts w:cs="Times New Roman"/>
          <w:szCs w:val="24"/>
        </w:rPr>
        <w:t xml:space="preserve">temelju </w:t>
      </w:r>
      <w:r>
        <w:rPr>
          <w:rFonts w:cs="Times New Roman"/>
          <w:szCs w:val="24"/>
        </w:rPr>
        <w:t>R</w:t>
      </w:r>
      <w:r w:rsidR="00C23A84" w:rsidRPr="006D7988">
        <w:rPr>
          <w:rFonts w:cs="Times New Roman"/>
          <w:szCs w:val="24"/>
        </w:rPr>
        <w:t xml:space="preserve">ješenja Ministarstva kulture i prosvjete KLASA: 023-03/94-01-70, UR.BROJ: </w:t>
      </w:r>
      <w:r>
        <w:rPr>
          <w:rFonts w:cs="Times New Roman"/>
          <w:szCs w:val="24"/>
        </w:rPr>
        <w:t xml:space="preserve"> </w:t>
      </w:r>
    </w:p>
    <w:p w14:paraId="72297B15" w14:textId="47EDF80D" w:rsidR="00C23A84" w:rsidRPr="006D7988" w:rsidRDefault="00FC0D70" w:rsidP="00FC0D70">
      <w:pPr>
        <w:tabs>
          <w:tab w:val="left" w:pos="284"/>
        </w:tabs>
        <w:spacing w:after="0" w:line="240" w:lineRule="auto"/>
        <w:ind w:left="142"/>
        <w:contextualSpacing/>
        <w:jc w:val="both"/>
        <w:rPr>
          <w:rFonts w:cs="Times New Roman"/>
          <w:szCs w:val="24"/>
        </w:rPr>
      </w:pPr>
      <w:r>
        <w:rPr>
          <w:rFonts w:cs="Times New Roman"/>
          <w:szCs w:val="24"/>
        </w:rPr>
        <w:t xml:space="preserve">   </w:t>
      </w:r>
      <w:r w:rsidR="00C23A84" w:rsidRPr="006D7988">
        <w:rPr>
          <w:rFonts w:cs="Times New Roman"/>
          <w:szCs w:val="24"/>
        </w:rPr>
        <w:t>532-03-3/1-94-03 od 22. veljače 1994.godine.</w:t>
      </w:r>
    </w:p>
    <w:p w14:paraId="3C63C9BE" w14:textId="77777777" w:rsidR="00C23A84" w:rsidRPr="006D7988" w:rsidRDefault="00C23A84">
      <w:pPr>
        <w:numPr>
          <w:ilvl w:val="0"/>
          <w:numId w:val="2"/>
        </w:numPr>
        <w:tabs>
          <w:tab w:val="left" w:pos="284"/>
        </w:tabs>
        <w:spacing w:after="0" w:line="240" w:lineRule="auto"/>
        <w:ind w:left="142" w:right="-285" w:hanging="142"/>
        <w:contextualSpacing/>
        <w:jc w:val="both"/>
        <w:rPr>
          <w:rFonts w:cs="Times New Roman"/>
          <w:szCs w:val="24"/>
        </w:rPr>
      </w:pPr>
      <w:r w:rsidRPr="006D7988">
        <w:rPr>
          <w:rFonts w:cs="Times New Roman"/>
          <w:szCs w:val="24"/>
        </w:rPr>
        <w:t xml:space="preserve"> Knjižnica je pravni slijednik društvene pravne osobe Radne organizacije kulture Narodne                     </w:t>
      </w:r>
    </w:p>
    <w:p w14:paraId="5B3F5444" w14:textId="77777777" w:rsidR="00C23A84" w:rsidRPr="006D7988" w:rsidRDefault="00C23A84" w:rsidP="00C23A84">
      <w:pPr>
        <w:spacing w:after="0" w:line="240" w:lineRule="auto"/>
        <w:ind w:left="142"/>
        <w:contextualSpacing/>
        <w:jc w:val="both"/>
        <w:rPr>
          <w:rFonts w:cs="Times New Roman"/>
          <w:szCs w:val="24"/>
        </w:rPr>
      </w:pPr>
      <w:r w:rsidRPr="006D7988">
        <w:rPr>
          <w:rFonts w:cs="Times New Roman"/>
          <w:szCs w:val="24"/>
        </w:rPr>
        <w:t xml:space="preserve">   knjižnice i čitaonice Sisak koju je osnovao Narodni odbor Općine Sisak 14.7.1961. godine.</w:t>
      </w:r>
    </w:p>
    <w:p w14:paraId="2790912B" w14:textId="77777777" w:rsidR="00C23A84" w:rsidRPr="006D7988" w:rsidRDefault="00C23A84">
      <w:pPr>
        <w:numPr>
          <w:ilvl w:val="0"/>
          <w:numId w:val="2"/>
        </w:numPr>
        <w:tabs>
          <w:tab w:val="left" w:pos="284"/>
        </w:tabs>
        <w:ind w:left="142" w:hanging="142"/>
        <w:contextualSpacing/>
        <w:jc w:val="both"/>
        <w:rPr>
          <w:rFonts w:cs="Times New Roman"/>
          <w:szCs w:val="24"/>
        </w:rPr>
      </w:pPr>
      <w:r w:rsidRPr="006D7988">
        <w:rPr>
          <w:rFonts w:cs="Times New Roman"/>
          <w:szCs w:val="24"/>
        </w:rPr>
        <w:t xml:space="preserve"> Rješenjem Vijeća za knjižnice Republike Hrvatske br.VHK-652/95 Knjižnica je utvrđena  </w:t>
      </w:r>
    </w:p>
    <w:p w14:paraId="701DD7A4" w14:textId="0F51EE28" w:rsidR="00C23A84" w:rsidRPr="006D7988" w:rsidRDefault="00C23A84" w:rsidP="00C23A84">
      <w:pPr>
        <w:tabs>
          <w:tab w:val="left" w:pos="284"/>
        </w:tabs>
        <w:ind w:left="142"/>
        <w:contextualSpacing/>
        <w:jc w:val="both"/>
        <w:rPr>
          <w:rFonts w:cs="Times New Roman"/>
          <w:szCs w:val="24"/>
        </w:rPr>
      </w:pPr>
      <w:r w:rsidRPr="006D7988">
        <w:rPr>
          <w:rFonts w:cs="Times New Roman"/>
          <w:szCs w:val="24"/>
        </w:rPr>
        <w:t xml:space="preserve">   matičnom knjižnicom za školske i narodne knjižnice na području Sisačko – moslavačke  </w:t>
      </w:r>
    </w:p>
    <w:p w14:paraId="43E6912F" w14:textId="552A296E" w:rsidR="00C23A84" w:rsidRPr="006D7988" w:rsidRDefault="00C23A84" w:rsidP="00C23A84">
      <w:pPr>
        <w:tabs>
          <w:tab w:val="left" w:pos="284"/>
        </w:tabs>
        <w:ind w:left="142"/>
        <w:contextualSpacing/>
        <w:jc w:val="both"/>
        <w:rPr>
          <w:rFonts w:cs="Times New Roman"/>
          <w:szCs w:val="24"/>
        </w:rPr>
      </w:pPr>
      <w:r w:rsidRPr="006D7988">
        <w:rPr>
          <w:rFonts w:cs="Times New Roman"/>
          <w:szCs w:val="24"/>
        </w:rPr>
        <w:t xml:space="preserve">   županije.</w:t>
      </w:r>
    </w:p>
    <w:p w14:paraId="7F5C9369" w14:textId="77777777" w:rsidR="00C23A84" w:rsidRPr="006D7988" w:rsidRDefault="00C23A84" w:rsidP="00C23A84">
      <w:pPr>
        <w:ind w:left="720"/>
        <w:contextualSpacing/>
        <w:rPr>
          <w:rFonts w:cs="Times New Roman"/>
          <w:szCs w:val="24"/>
        </w:rPr>
      </w:pPr>
    </w:p>
    <w:p w14:paraId="1D900D18" w14:textId="77777777" w:rsidR="00C23A84" w:rsidRPr="006D7988" w:rsidRDefault="00C23A84" w:rsidP="00C23A84">
      <w:pPr>
        <w:ind w:left="142"/>
        <w:rPr>
          <w:rFonts w:cs="Times New Roman"/>
          <w:b/>
          <w:bCs/>
          <w:szCs w:val="24"/>
        </w:rPr>
      </w:pPr>
      <w:r w:rsidRPr="006D7988">
        <w:rPr>
          <w:rFonts w:cs="Times New Roman"/>
          <w:b/>
          <w:bCs/>
          <w:szCs w:val="24"/>
        </w:rPr>
        <w:lastRenderedPageBreak/>
        <w:t>II. NAZIV, SJEDIŠTE, PEČAT, ZNAK I DJELATNOST USTANOVE</w:t>
      </w:r>
    </w:p>
    <w:p w14:paraId="3A532590" w14:textId="77777777" w:rsidR="00C23A84" w:rsidRPr="006D7988" w:rsidRDefault="00C23A84" w:rsidP="00C23A84">
      <w:pPr>
        <w:spacing w:after="0" w:line="240" w:lineRule="auto"/>
        <w:ind w:left="720"/>
        <w:contextualSpacing/>
        <w:jc w:val="center"/>
        <w:rPr>
          <w:rFonts w:cs="Times New Roman"/>
          <w:b/>
          <w:bCs/>
          <w:szCs w:val="24"/>
        </w:rPr>
      </w:pPr>
      <w:r w:rsidRPr="006D7988">
        <w:rPr>
          <w:rFonts w:cs="Times New Roman"/>
          <w:b/>
          <w:bCs/>
          <w:szCs w:val="24"/>
        </w:rPr>
        <w:t>Članak 4.</w:t>
      </w:r>
    </w:p>
    <w:p w14:paraId="22D4E8F8" w14:textId="77777777" w:rsidR="00C23A84" w:rsidRPr="006D7988" w:rsidRDefault="00C23A84" w:rsidP="00C23A84">
      <w:pPr>
        <w:spacing w:after="0" w:line="240" w:lineRule="auto"/>
        <w:ind w:left="720"/>
        <w:contextualSpacing/>
        <w:rPr>
          <w:rFonts w:cs="Times New Roman"/>
          <w:szCs w:val="24"/>
        </w:rPr>
      </w:pPr>
    </w:p>
    <w:p w14:paraId="5CFA3BE6" w14:textId="77777777" w:rsidR="00C23A84" w:rsidRPr="006D7988" w:rsidRDefault="00C23A84">
      <w:pPr>
        <w:pStyle w:val="Odlomakpopisa"/>
        <w:numPr>
          <w:ilvl w:val="0"/>
          <w:numId w:val="49"/>
        </w:numPr>
        <w:spacing w:after="0" w:line="240" w:lineRule="auto"/>
        <w:ind w:left="284" w:hanging="284"/>
        <w:jc w:val="both"/>
        <w:rPr>
          <w:rFonts w:cs="Times New Roman"/>
          <w:szCs w:val="24"/>
        </w:rPr>
      </w:pPr>
      <w:r w:rsidRPr="006D7988">
        <w:rPr>
          <w:rFonts w:cs="Times New Roman"/>
          <w:szCs w:val="24"/>
        </w:rPr>
        <w:t xml:space="preserve"> Naziv Knjižnice je Narodna knjižnica Vlado Gotovac Sisak i pod tim nazivom Knjižnica obavlja svoju djelatnost, posluje i sudjeluje u pravnom prometu.</w:t>
      </w:r>
    </w:p>
    <w:p w14:paraId="06D8BD2D" w14:textId="77777777" w:rsidR="00C23A84" w:rsidRPr="006D7988" w:rsidRDefault="00C23A84">
      <w:pPr>
        <w:pStyle w:val="Odlomakpopisa"/>
        <w:numPr>
          <w:ilvl w:val="0"/>
          <w:numId w:val="49"/>
        </w:numPr>
        <w:tabs>
          <w:tab w:val="left" w:pos="567"/>
        </w:tabs>
        <w:spacing w:after="0" w:line="240" w:lineRule="auto"/>
        <w:ind w:left="284" w:hanging="284"/>
        <w:jc w:val="both"/>
        <w:rPr>
          <w:rFonts w:cs="Times New Roman"/>
          <w:szCs w:val="24"/>
        </w:rPr>
      </w:pPr>
      <w:r w:rsidRPr="006D7988">
        <w:rPr>
          <w:rFonts w:cs="Times New Roman"/>
          <w:szCs w:val="24"/>
        </w:rPr>
        <w:t xml:space="preserve"> Sjedište Knjižnice je u Sisku, Trg Ljudevita Posavskog 1.  </w:t>
      </w:r>
    </w:p>
    <w:p w14:paraId="43DE19ED" w14:textId="77777777" w:rsidR="00C23A84" w:rsidRPr="006D7988" w:rsidRDefault="00C23A84">
      <w:pPr>
        <w:pStyle w:val="Odlomakpopisa"/>
        <w:numPr>
          <w:ilvl w:val="0"/>
          <w:numId w:val="49"/>
        </w:numPr>
        <w:tabs>
          <w:tab w:val="left" w:pos="567"/>
        </w:tabs>
        <w:spacing w:after="0" w:line="240" w:lineRule="auto"/>
        <w:ind w:left="284" w:hanging="284"/>
        <w:jc w:val="both"/>
        <w:rPr>
          <w:rFonts w:cs="Times New Roman"/>
          <w:szCs w:val="24"/>
        </w:rPr>
      </w:pPr>
      <w:r w:rsidRPr="006D7988">
        <w:rPr>
          <w:rFonts w:cs="Times New Roman"/>
          <w:szCs w:val="24"/>
        </w:rPr>
        <w:t xml:space="preserve"> Dan Knjižnice obilježava se 22. travnja. </w:t>
      </w:r>
    </w:p>
    <w:p w14:paraId="10256CDB" w14:textId="0738C0B9" w:rsidR="00C23A84" w:rsidRPr="00FC0D70" w:rsidRDefault="00C23A84" w:rsidP="00C23A84">
      <w:pPr>
        <w:pStyle w:val="Style8"/>
        <w:numPr>
          <w:ilvl w:val="0"/>
          <w:numId w:val="49"/>
        </w:numPr>
        <w:spacing w:line="240" w:lineRule="auto"/>
        <w:ind w:left="284" w:hanging="284"/>
        <w:rPr>
          <w:rFonts w:ascii="Times New Roman" w:hAnsi="Times New Roman" w:cs="Times New Roman"/>
        </w:rPr>
      </w:pPr>
      <w:r w:rsidRPr="00FC0D70">
        <w:rPr>
          <w:rStyle w:val="FontStyle19"/>
          <w:rFonts w:ascii="Times New Roman" w:eastAsiaTheme="majorEastAsia" w:hAnsi="Times New Roman" w:cs="Times New Roman"/>
          <w:sz w:val="24"/>
          <w:szCs w:val="24"/>
        </w:rPr>
        <w:t xml:space="preserve"> Naziv Knjižnice mora biti istaknut na zgradi u kojoj je njezino sjedište i na zgradama u kojima se obavlja knjižnična djelatnost.</w:t>
      </w:r>
    </w:p>
    <w:p w14:paraId="21C90189" w14:textId="1CE54422" w:rsidR="00C23A84" w:rsidRPr="00FC0D70" w:rsidRDefault="00C23A84" w:rsidP="00C23A84">
      <w:pPr>
        <w:pStyle w:val="Odlomakpopisa"/>
        <w:numPr>
          <w:ilvl w:val="0"/>
          <w:numId w:val="49"/>
        </w:numPr>
        <w:spacing w:after="0" w:line="240" w:lineRule="auto"/>
        <w:ind w:left="284" w:hanging="284"/>
        <w:jc w:val="both"/>
        <w:rPr>
          <w:rFonts w:cs="Times New Roman"/>
          <w:szCs w:val="24"/>
        </w:rPr>
      </w:pPr>
      <w:r w:rsidRPr="00FC0D70">
        <w:rPr>
          <w:rFonts w:cs="Times New Roman"/>
          <w:szCs w:val="24"/>
        </w:rPr>
        <w:t>Odluku o promjeni naziva i sjedišta Knjižnice donosi Gradsko vijeće Grada Siska, na prijedlog Upravnog vijeća.</w:t>
      </w:r>
    </w:p>
    <w:p w14:paraId="10F51500" w14:textId="7A34869A" w:rsidR="00C23A84" w:rsidRPr="00FC0D70" w:rsidRDefault="00C23A84" w:rsidP="00C23A84">
      <w:pPr>
        <w:pStyle w:val="Odlomakpopisa"/>
        <w:numPr>
          <w:ilvl w:val="0"/>
          <w:numId w:val="49"/>
        </w:numPr>
        <w:tabs>
          <w:tab w:val="left" w:pos="284"/>
        </w:tabs>
        <w:spacing w:after="0" w:line="240" w:lineRule="auto"/>
        <w:ind w:left="284" w:hanging="284"/>
        <w:jc w:val="both"/>
        <w:rPr>
          <w:rFonts w:cs="Times New Roman"/>
          <w:szCs w:val="24"/>
        </w:rPr>
      </w:pPr>
      <w:r w:rsidRPr="00FC0D70">
        <w:rPr>
          <w:rFonts w:cs="Times New Roman"/>
          <w:szCs w:val="24"/>
        </w:rPr>
        <w:t xml:space="preserve"> Odluku o prestanku djelovanja i statusnim promjenama Knjižnice donosi Osnivač Knjižnice uz prethodnu suglasnost ministarstva nadležnog za kulturu. </w:t>
      </w:r>
    </w:p>
    <w:p w14:paraId="253362A4" w14:textId="77777777" w:rsidR="00C23A84" w:rsidRPr="006D7988" w:rsidRDefault="00C23A84" w:rsidP="00C23A84">
      <w:pPr>
        <w:spacing w:after="0" w:line="240" w:lineRule="auto"/>
        <w:ind w:left="720"/>
        <w:contextualSpacing/>
        <w:rPr>
          <w:rFonts w:cs="Times New Roman"/>
          <w:szCs w:val="24"/>
        </w:rPr>
      </w:pPr>
    </w:p>
    <w:bookmarkEnd w:id="1"/>
    <w:p w14:paraId="3F5BE58D" w14:textId="77777777" w:rsidR="00C23A84" w:rsidRPr="006D7988" w:rsidRDefault="00C23A84" w:rsidP="00C23A84">
      <w:pPr>
        <w:spacing w:after="0" w:line="240" w:lineRule="auto"/>
        <w:jc w:val="center"/>
        <w:rPr>
          <w:rFonts w:cs="Times New Roman"/>
          <w:b/>
          <w:bCs/>
          <w:szCs w:val="24"/>
        </w:rPr>
      </w:pPr>
      <w:r w:rsidRPr="006D7988">
        <w:rPr>
          <w:rFonts w:cs="Times New Roman"/>
          <w:b/>
          <w:bCs/>
          <w:szCs w:val="24"/>
        </w:rPr>
        <w:t xml:space="preserve">              </w:t>
      </w:r>
      <w:bookmarkStart w:id="2" w:name="_Hlk133743181"/>
      <w:r w:rsidRPr="006D7988">
        <w:rPr>
          <w:rFonts w:cs="Times New Roman"/>
          <w:b/>
          <w:bCs/>
          <w:szCs w:val="24"/>
        </w:rPr>
        <w:t>Članak 5.</w:t>
      </w:r>
    </w:p>
    <w:p w14:paraId="43822000" w14:textId="77777777" w:rsidR="00C23A84" w:rsidRPr="006D7988" w:rsidRDefault="00C23A84" w:rsidP="00C23A84">
      <w:pPr>
        <w:spacing w:after="0" w:line="240" w:lineRule="auto"/>
        <w:jc w:val="center"/>
        <w:rPr>
          <w:rFonts w:cs="Times New Roman"/>
          <w:b/>
          <w:bCs/>
          <w:color w:val="FF0000"/>
          <w:szCs w:val="24"/>
        </w:rPr>
      </w:pPr>
    </w:p>
    <w:bookmarkEnd w:id="2"/>
    <w:p w14:paraId="7212684E" w14:textId="77777777" w:rsidR="00C23A84" w:rsidRPr="006D7988" w:rsidRDefault="00C23A84">
      <w:pPr>
        <w:pStyle w:val="Odlomakpopisa"/>
        <w:numPr>
          <w:ilvl w:val="0"/>
          <w:numId w:val="52"/>
        </w:numPr>
        <w:spacing w:after="0" w:line="240" w:lineRule="auto"/>
        <w:ind w:left="284" w:hanging="284"/>
        <w:jc w:val="both"/>
        <w:rPr>
          <w:rFonts w:cs="Times New Roman"/>
          <w:szCs w:val="24"/>
        </w:rPr>
      </w:pPr>
      <w:r w:rsidRPr="006D7988">
        <w:rPr>
          <w:rFonts w:cs="Times New Roman"/>
          <w:szCs w:val="24"/>
        </w:rPr>
        <w:t xml:space="preserve"> Knjižnica u svom poslovanju koristi pečat i štambilj.</w:t>
      </w:r>
    </w:p>
    <w:p w14:paraId="47385D0A" w14:textId="77777777" w:rsidR="00C23A84" w:rsidRPr="006D7988" w:rsidRDefault="00C23A84">
      <w:pPr>
        <w:pStyle w:val="Odlomakpopisa"/>
        <w:numPr>
          <w:ilvl w:val="0"/>
          <w:numId w:val="52"/>
        </w:numPr>
        <w:spacing w:after="0" w:line="240" w:lineRule="auto"/>
        <w:ind w:left="284" w:hanging="284"/>
        <w:jc w:val="both"/>
        <w:rPr>
          <w:rFonts w:cs="Times New Roman"/>
          <w:szCs w:val="24"/>
        </w:rPr>
      </w:pPr>
      <w:r w:rsidRPr="006D7988">
        <w:rPr>
          <w:rFonts w:cs="Times New Roman"/>
          <w:szCs w:val="24"/>
        </w:rPr>
        <w:t xml:space="preserve"> Pečat je okruglog oblika promjera 23 mm s nazivom i sjedištem Knjižnice.  </w:t>
      </w:r>
    </w:p>
    <w:p w14:paraId="58562744" w14:textId="77777777" w:rsidR="00C23A84" w:rsidRPr="006D7988" w:rsidRDefault="00C23A84">
      <w:pPr>
        <w:pStyle w:val="Odlomakpopisa"/>
        <w:numPr>
          <w:ilvl w:val="0"/>
          <w:numId w:val="52"/>
        </w:numPr>
        <w:tabs>
          <w:tab w:val="left" w:pos="284"/>
        </w:tabs>
        <w:spacing w:after="0" w:line="240" w:lineRule="auto"/>
        <w:ind w:left="142" w:hanging="142"/>
        <w:jc w:val="both"/>
        <w:rPr>
          <w:rStyle w:val="FontStyle19"/>
          <w:rFonts w:ascii="Times New Roman" w:eastAsiaTheme="minorHAnsi" w:cs="Times New Roman"/>
          <w:sz w:val="24"/>
          <w:szCs w:val="24"/>
        </w:rPr>
      </w:pPr>
      <w:r w:rsidRPr="006D7988">
        <w:rPr>
          <w:rFonts w:cs="Times New Roman"/>
          <w:szCs w:val="24"/>
        </w:rPr>
        <w:t xml:space="preserve"> Pečatom se </w:t>
      </w:r>
      <w:r w:rsidRPr="006D7988">
        <w:rPr>
          <w:rStyle w:val="FontStyle19"/>
          <w:rFonts w:ascii="Times New Roman" w:eastAsiaTheme="minorHAnsi" w:cs="Times New Roman"/>
          <w:sz w:val="24"/>
          <w:szCs w:val="24"/>
        </w:rPr>
        <w:t xml:space="preserve">ovjeravaju isprave i akti u pravnom prometu i u odnosu prema tijelima državne               </w:t>
      </w:r>
    </w:p>
    <w:p w14:paraId="7C2D4559" w14:textId="77777777" w:rsidR="00C23A84" w:rsidRPr="006D7988" w:rsidRDefault="00C23A84" w:rsidP="00C23A84">
      <w:pPr>
        <w:pStyle w:val="Odlomakpopisa"/>
        <w:spacing w:after="0" w:line="240" w:lineRule="auto"/>
        <w:ind w:left="284"/>
        <w:jc w:val="both"/>
        <w:rPr>
          <w:rFonts w:cs="Times New Roman"/>
          <w:szCs w:val="24"/>
        </w:rPr>
      </w:pPr>
      <w:r w:rsidRPr="006D7988">
        <w:rPr>
          <w:rStyle w:val="FontStyle19"/>
          <w:rFonts w:ascii="Times New Roman" w:eastAsiaTheme="minorHAnsi" w:cs="Times New Roman"/>
          <w:sz w:val="24"/>
          <w:szCs w:val="24"/>
        </w:rPr>
        <w:t xml:space="preserve"> uprave i jedinicama lokalne i područne (regionalne) samouprave.</w:t>
      </w:r>
    </w:p>
    <w:p w14:paraId="6FCA6BE1" w14:textId="77777777" w:rsidR="00C23A84" w:rsidRPr="006D7988" w:rsidRDefault="00C23A84">
      <w:pPr>
        <w:pStyle w:val="Odlomakpopisa"/>
        <w:numPr>
          <w:ilvl w:val="0"/>
          <w:numId w:val="52"/>
        </w:numPr>
        <w:spacing w:after="0"/>
        <w:ind w:left="284" w:hanging="284"/>
        <w:jc w:val="both"/>
        <w:rPr>
          <w:rFonts w:cs="Times New Roman"/>
          <w:szCs w:val="24"/>
        </w:rPr>
      </w:pPr>
      <w:r w:rsidRPr="006D7988">
        <w:rPr>
          <w:rFonts w:cs="Times New Roman"/>
          <w:szCs w:val="24"/>
        </w:rPr>
        <w:t xml:space="preserve"> Štambilj Knjižnice je pravokutnog oblika širine 12 mm i dužine 57 mm u koji je upisan puni naziv i sjedište Knjižnice. </w:t>
      </w:r>
    </w:p>
    <w:p w14:paraId="43997D04" w14:textId="77777777" w:rsidR="00C23A84" w:rsidRPr="006D7988" w:rsidRDefault="00C23A84">
      <w:pPr>
        <w:pStyle w:val="Style4"/>
        <w:numPr>
          <w:ilvl w:val="0"/>
          <w:numId w:val="52"/>
        </w:numPr>
        <w:tabs>
          <w:tab w:val="left" w:pos="284"/>
        </w:tabs>
        <w:spacing w:line="240" w:lineRule="auto"/>
        <w:ind w:left="284" w:hanging="284"/>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 xml:space="preserve">Način uporabe pečata i štambilja, te osobe odgovorne za njihovo čuvanje svojom Odlukom  utvrđuje ravnatelj. </w:t>
      </w:r>
    </w:p>
    <w:p w14:paraId="725DDA0B" w14:textId="3EA959C0" w:rsidR="00C23A84" w:rsidRDefault="00C23A84">
      <w:pPr>
        <w:pStyle w:val="Style4"/>
        <w:numPr>
          <w:ilvl w:val="0"/>
          <w:numId w:val="52"/>
        </w:numPr>
        <w:spacing w:line="240" w:lineRule="auto"/>
        <w:ind w:left="284" w:hanging="284"/>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 xml:space="preserve">Knjižnica ima znak kojim se služi u svom poslovanju. Logotip Narodne knjižnice Vlado Gotovac Sisak sastoji se od grafičkog znaka u obliku stiliziranih inicijala NKVG, koji simboliziraju početna slova naziva knjižnice i asociraju na otvaranje knjige, te tipografski prikazanog naziva knjižnice. Proporcije, boje, odnosi između znaka i tipografije, kao i njihova daljnja primjena, definirani su u knjizi standarda. O načinu korištenja znaka odluku donosi ravnatelj. </w:t>
      </w:r>
    </w:p>
    <w:p w14:paraId="01E4E203" w14:textId="77777777" w:rsidR="00DF7AED" w:rsidRPr="006D7988" w:rsidRDefault="00DF7AED" w:rsidP="00DF7AED">
      <w:pPr>
        <w:pStyle w:val="Style4"/>
        <w:spacing w:line="240" w:lineRule="auto"/>
        <w:ind w:left="284"/>
        <w:jc w:val="both"/>
        <w:rPr>
          <w:rStyle w:val="FontStyle19"/>
          <w:rFonts w:ascii="Times New Roman" w:eastAsiaTheme="majorEastAsia" w:hAnsi="Times New Roman" w:cs="Times New Roman"/>
          <w:sz w:val="24"/>
          <w:szCs w:val="24"/>
        </w:rPr>
      </w:pPr>
    </w:p>
    <w:p w14:paraId="53DE7A0A" w14:textId="77777777" w:rsidR="00C23A84" w:rsidRPr="006D7988" w:rsidRDefault="00C23A84" w:rsidP="00C23A84">
      <w:pPr>
        <w:pStyle w:val="Style4"/>
        <w:tabs>
          <w:tab w:val="left" w:pos="284"/>
        </w:tabs>
        <w:spacing w:line="240" w:lineRule="auto"/>
        <w:ind w:left="284"/>
        <w:jc w:val="center"/>
        <w:rPr>
          <w:rFonts w:ascii="Times New Roman" w:hAnsi="Times New Roman" w:cs="Times New Roman"/>
          <w:b/>
          <w:bCs/>
        </w:rPr>
      </w:pPr>
      <w:r w:rsidRPr="006D7988">
        <w:rPr>
          <w:rStyle w:val="FontStyle19"/>
          <w:rFonts w:ascii="Times New Roman" w:eastAsiaTheme="majorEastAsia" w:hAnsi="Times New Roman" w:cs="Times New Roman"/>
          <w:sz w:val="24"/>
          <w:szCs w:val="24"/>
        </w:rPr>
        <w:t xml:space="preserve">     </w:t>
      </w:r>
      <w:r w:rsidRPr="006D7988">
        <w:rPr>
          <w:rFonts w:ascii="Times New Roman" w:hAnsi="Times New Roman" w:cs="Times New Roman"/>
          <w:b/>
          <w:bCs/>
        </w:rPr>
        <w:t>Članak 6.</w:t>
      </w:r>
    </w:p>
    <w:p w14:paraId="18FCBAFC" w14:textId="77777777" w:rsidR="00C23A84" w:rsidRPr="006D7988" w:rsidRDefault="00C23A84" w:rsidP="00C23A84">
      <w:pPr>
        <w:pStyle w:val="Odlomakpopisa"/>
        <w:spacing w:after="0" w:line="240" w:lineRule="auto"/>
        <w:ind w:left="0"/>
        <w:jc w:val="center"/>
        <w:rPr>
          <w:rFonts w:cs="Times New Roman"/>
          <w:b/>
          <w:bCs/>
          <w:szCs w:val="24"/>
        </w:rPr>
      </w:pPr>
    </w:p>
    <w:p w14:paraId="329E17DC" w14:textId="77777777" w:rsidR="00C23A84" w:rsidRPr="006D7988" w:rsidRDefault="00C23A84">
      <w:pPr>
        <w:pStyle w:val="box459765"/>
        <w:numPr>
          <w:ilvl w:val="0"/>
          <w:numId w:val="27"/>
        </w:numPr>
        <w:spacing w:before="0" w:beforeAutospacing="0" w:after="0" w:afterAutospacing="0"/>
        <w:ind w:left="426" w:hanging="426"/>
        <w:jc w:val="both"/>
        <w:textAlignment w:val="baseline"/>
      </w:pPr>
      <w:r w:rsidRPr="006D7988">
        <w:t>Knjižnična djelatnost obuhvaća:</w:t>
      </w:r>
    </w:p>
    <w:p w14:paraId="7606233E" w14:textId="77777777" w:rsidR="00C23A84" w:rsidRPr="006D7988" w:rsidRDefault="00C23A84">
      <w:pPr>
        <w:pStyle w:val="box459765"/>
        <w:numPr>
          <w:ilvl w:val="0"/>
          <w:numId w:val="23"/>
        </w:numPr>
        <w:spacing w:before="0" w:beforeAutospacing="0" w:after="0" w:afterAutospacing="0"/>
        <w:ind w:left="709"/>
        <w:jc w:val="both"/>
        <w:textAlignment w:val="baseline"/>
      </w:pPr>
      <w:r w:rsidRPr="006D7988">
        <w:t>nabavu knjižnične građe i izgradnju knjižničnih zbirki,</w:t>
      </w:r>
    </w:p>
    <w:p w14:paraId="6482F6EF" w14:textId="77777777" w:rsidR="00C23A84" w:rsidRPr="006D7988" w:rsidRDefault="00C23A84">
      <w:pPr>
        <w:pStyle w:val="box459765"/>
        <w:numPr>
          <w:ilvl w:val="0"/>
          <w:numId w:val="23"/>
        </w:numPr>
        <w:spacing w:before="0" w:beforeAutospacing="0" w:after="0" w:afterAutospacing="0"/>
        <w:ind w:left="709"/>
        <w:jc w:val="both"/>
        <w:textAlignment w:val="baseline"/>
      </w:pPr>
      <w:r w:rsidRPr="006D7988">
        <w:t>stručnu obradu knjižnične građe prema stručnim standardima, što uključuje izradu</w:t>
      </w:r>
    </w:p>
    <w:p w14:paraId="0F4820F1" w14:textId="77777777" w:rsidR="00C23A84" w:rsidRPr="006D7988" w:rsidRDefault="00C23A84" w:rsidP="00C23A84">
      <w:pPr>
        <w:pStyle w:val="box459765"/>
        <w:spacing w:before="0" w:beforeAutospacing="0" w:after="0" w:afterAutospacing="0"/>
        <w:ind w:left="709"/>
        <w:jc w:val="both"/>
        <w:textAlignment w:val="baseline"/>
      </w:pPr>
      <w:r w:rsidRPr="006D7988">
        <w:t>informacijskih pomagala u tiskanom i/ili elektroničkom obliku,</w:t>
      </w:r>
    </w:p>
    <w:p w14:paraId="5D248987" w14:textId="77777777" w:rsidR="00C23A84" w:rsidRPr="006D7988" w:rsidRDefault="00C23A84">
      <w:pPr>
        <w:pStyle w:val="box459765"/>
        <w:numPr>
          <w:ilvl w:val="0"/>
          <w:numId w:val="24"/>
        </w:numPr>
        <w:spacing w:before="0" w:beforeAutospacing="0" w:after="0" w:afterAutospacing="0"/>
        <w:ind w:left="709"/>
        <w:jc w:val="both"/>
        <w:textAlignment w:val="baseline"/>
      </w:pPr>
      <w:r w:rsidRPr="006D7988">
        <w:t>pohranu, čuvanje i zaštitu knjižnične građe te provođenje mjera zaštite knjižnične</w:t>
      </w:r>
    </w:p>
    <w:p w14:paraId="5DBCE0EC" w14:textId="77777777" w:rsidR="00C23A84" w:rsidRPr="006D7988" w:rsidRDefault="00C23A84" w:rsidP="00C23A84">
      <w:pPr>
        <w:pStyle w:val="box459765"/>
        <w:spacing w:before="0" w:beforeAutospacing="0" w:after="0" w:afterAutospacing="0"/>
        <w:ind w:left="709"/>
        <w:jc w:val="both"/>
        <w:textAlignment w:val="baseline"/>
      </w:pPr>
      <w:r w:rsidRPr="006D7988">
        <w:t>građe koja je kulturno dobro,</w:t>
      </w:r>
    </w:p>
    <w:p w14:paraId="320DB89E" w14:textId="77777777" w:rsidR="00C23A84" w:rsidRPr="006D7988" w:rsidRDefault="00C23A84">
      <w:pPr>
        <w:pStyle w:val="box459765"/>
        <w:numPr>
          <w:ilvl w:val="0"/>
          <w:numId w:val="24"/>
        </w:numPr>
        <w:spacing w:before="0" w:beforeAutospacing="0" w:after="0" w:afterAutospacing="0"/>
        <w:ind w:left="709"/>
        <w:jc w:val="both"/>
        <w:textAlignment w:val="baseline"/>
      </w:pPr>
      <w:r w:rsidRPr="006D7988">
        <w:t>pružanje informacijskih usluga, posudbu i davanje na korištenje knjižnične građe,</w:t>
      </w:r>
    </w:p>
    <w:p w14:paraId="53705B0A" w14:textId="77777777" w:rsidR="00C23A84" w:rsidRPr="006D7988" w:rsidRDefault="00C23A84" w:rsidP="00C23A84">
      <w:pPr>
        <w:pStyle w:val="box459765"/>
        <w:spacing w:before="0" w:beforeAutospacing="0" w:after="0" w:afterAutospacing="0"/>
        <w:ind w:left="709"/>
        <w:jc w:val="both"/>
        <w:textAlignment w:val="baseline"/>
      </w:pPr>
      <w:r w:rsidRPr="006D7988">
        <w:t xml:space="preserve">uključujući </w:t>
      </w:r>
      <w:proofErr w:type="spellStart"/>
      <w:r w:rsidRPr="006D7988">
        <w:t>međuknjižničnu</w:t>
      </w:r>
      <w:proofErr w:type="spellEnd"/>
      <w:r w:rsidRPr="006D7988">
        <w:t xml:space="preserve"> posudbu,</w:t>
      </w:r>
    </w:p>
    <w:p w14:paraId="18618014" w14:textId="77777777" w:rsidR="00C23A84" w:rsidRPr="006D7988" w:rsidRDefault="00C23A84">
      <w:pPr>
        <w:pStyle w:val="box459765"/>
        <w:numPr>
          <w:ilvl w:val="0"/>
          <w:numId w:val="24"/>
        </w:numPr>
        <w:spacing w:before="0" w:beforeAutospacing="0" w:after="0" w:afterAutospacing="0"/>
        <w:ind w:left="709"/>
        <w:jc w:val="both"/>
        <w:textAlignment w:val="baseline"/>
      </w:pPr>
      <w:r w:rsidRPr="006D7988">
        <w:t>digitalizaciju knjižnične građe,</w:t>
      </w:r>
    </w:p>
    <w:p w14:paraId="6F7B32E3" w14:textId="77777777" w:rsidR="00C23A84" w:rsidRPr="006D7988" w:rsidRDefault="00C23A84">
      <w:pPr>
        <w:pStyle w:val="box459765"/>
        <w:numPr>
          <w:ilvl w:val="0"/>
          <w:numId w:val="24"/>
        </w:numPr>
        <w:spacing w:before="0" w:beforeAutospacing="0" w:after="0" w:afterAutospacing="0"/>
        <w:ind w:left="709"/>
        <w:jc w:val="both"/>
        <w:textAlignment w:val="baseline"/>
      </w:pPr>
      <w:r w:rsidRPr="006D7988">
        <w:t xml:space="preserve">usmjeravanje i podučavanje korisnika pri izboru i korištenju knjižnične građe, </w:t>
      </w:r>
    </w:p>
    <w:p w14:paraId="645C346F" w14:textId="77777777" w:rsidR="00C23A84" w:rsidRPr="006D7988" w:rsidRDefault="00C23A84" w:rsidP="00C23A84">
      <w:pPr>
        <w:pStyle w:val="box459765"/>
        <w:spacing w:before="0" w:beforeAutospacing="0" w:after="0" w:afterAutospacing="0"/>
        <w:ind w:left="709"/>
        <w:jc w:val="both"/>
        <w:textAlignment w:val="baseline"/>
      </w:pPr>
      <w:r w:rsidRPr="006D7988">
        <w:t>informacijskih pomagala i drugih izvora,</w:t>
      </w:r>
    </w:p>
    <w:p w14:paraId="40547DD6" w14:textId="77777777" w:rsidR="00C23A84" w:rsidRPr="006D7988" w:rsidRDefault="00C23A84">
      <w:pPr>
        <w:pStyle w:val="box459765"/>
        <w:numPr>
          <w:ilvl w:val="0"/>
          <w:numId w:val="25"/>
        </w:numPr>
        <w:spacing w:before="0" w:beforeAutospacing="0" w:after="0" w:afterAutospacing="0"/>
        <w:ind w:left="709"/>
        <w:jc w:val="both"/>
        <w:textAlignment w:val="baseline"/>
      </w:pPr>
      <w:r w:rsidRPr="006D7988">
        <w:t>rad na razvijanju i njegovanju čitalačkih navika djece i mladih,</w:t>
      </w:r>
    </w:p>
    <w:p w14:paraId="046C49B8" w14:textId="77777777" w:rsidR="00C23A84" w:rsidRPr="006D7988" w:rsidRDefault="00C23A84">
      <w:pPr>
        <w:pStyle w:val="box459765"/>
        <w:numPr>
          <w:ilvl w:val="0"/>
          <w:numId w:val="25"/>
        </w:numPr>
        <w:spacing w:before="0" w:beforeAutospacing="0" w:after="0" w:afterAutospacing="0"/>
        <w:ind w:left="709"/>
        <w:jc w:val="both"/>
        <w:textAlignment w:val="baseline"/>
      </w:pPr>
      <w:r w:rsidRPr="006D7988">
        <w:t>prodaju na malo vlastitih i drugih izdanja s ciljem promocije knjižnične djelatnosti,</w:t>
      </w:r>
    </w:p>
    <w:p w14:paraId="4954DC8E" w14:textId="77777777" w:rsidR="00C23A84" w:rsidRPr="006D7988" w:rsidRDefault="00C23A84">
      <w:pPr>
        <w:pStyle w:val="box459765"/>
        <w:numPr>
          <w:ilvl w:val="0"/>
          <w:numId w:val="25"/>
        </w:numPr>
        <w:spacing w:before="0" w:beforeAutospacing="0" w:after="0" w:afterAutospacing="0"/>
        <w:ind w:left="709"/>
        <w:jc w:val="both"/>
        <w:textAlignment w:val="baseline"/>
      </w:pPr>
      <w:r w:rsidRPr="006D7988">
        <w:t>vođenje dokumentacije i prikupljanje statističkih podataka o poslovanju, knjižničnoj</w:t>
      </w:r>
    </w:p>
    <w:p w14:paraId="579DFCB7" w14:textId="77777777" w:rsidR="00C23A84" w:rsidRPr="006D7988" w:rsidRDefault="00C23A84" w:rsidP="00C23A84">
      <w:pPr>
        <w:pStyle w:val="box459765"/>
        <w:spacing w:before="0" w:beforeAutospacing="0" w:after="0" w:afterAutospacing="0"/>
        <w:ind w:left="709"/>
        <w:jc w:val="both"/>
        <w:textAlignment w:val="baseline"/>
      </w:pPr>
      <w:r w:rsidRPr="006D7988">
        <w:t>građi, korisnicima i o korištenju usluga Knjižnice,</w:t>
      </w:r>
    </w:p>
    <w:p w14:paraId="62F4DD1B" w14:textId="77777777" w:rsidR="00C23A84" w:rsidRPr="006D7988" w:rsidRDefault="00C23A84">
      <w:pPr>
        <w:pStyle w:val="box459765"/>
        <w:numPr>
          <w:ilvl w:val="0"/>
          <w:numId w:val="26"/>
        </w:numPr>
        <w:spacing w:before="0" w:beforeAutospacing="0" w:after="0" w:afterAutospacing="0"/>
        <w:ind w:left="709"/>
        <w:jc w:val="both"/>
        <w:textAlignment w:val="baseline"/>
      </w:pPr>
      <w:r w:rsidRPr="006D7988">
        <w:t>prikupljanje statističkih podataka vezanih uz provedbu propisa kojima se uređuju</w:t>
      </w:r>
    </w:p>
    <w:p w14:paraId="66D352D6" w14:textId="77777777" w:rsidR="00C23A84" w:rsidRPr="006D7988" w:rsidRDefault="00C23A84" w:rsidP="00C23A84">
      <w:pPr>
        <w:pStyle w:val="box459765"/>
        <w:spacing w:before="0" w:beforeAutospacing="0" w:after="0" w:afterAutospacing="0"/>
        <w:ind w:left="709"/>
        <w:jc w:val="both"/>
        <w:textAlignment w:val="baseline"/>
      </w:pPr>
      <w:r w:rsidRPr="006D7988">
        <w:t>autorska i srodna prava,</w:t>
      </w:r>
    </w:p>
    <w:p w14:paraId="541DC983" w14:textId="77777777" w:rsidR="00C23A84" w:rsidRPr="006D7988" w:rsidRDefault="00C23A84">
      <w:pPr>
        <w:pStyle w:val="box459765"/>
        <w:numPr>
          <w:ilvl w:val="0"/>
          <w:numId w:val="26"/>
        </w:numPr>
        <w:spacing w:before="0" w:beforeAutospacing="0" w:after="0" w:afterAutospacing="0"/>
        <w:ind w:left="709"/>
        <w:jc w:val="both"/>
        <w:textAlignment w:val="baseline"/>
      </w:pPr>
      <w:r w:rsidRPr="006D7988">
        <w:lastRenderedPageBreak/>
        <w:t>pripremanje kulturnih, informacijskih, obrazovnih i znanstvenih sadržaja i programa,</w:t>
      </w:r>
    </w:p>
    <w:p w14:paraId="15C88467" w14:textId="77777777" w:rsidR="00C23A84" w:rsidRPr="006D7988" w:rsidRDefault="00C23A84">
      <w:pPr>
        <w:pStyle w:val="box459765"/>
        <w:numPr>
          <w:ilvl w:val="0"/>
          <w:numId w:val="26"/>
        </w:numPr>
        <w:spacing w:before="0" w:beforeAutospacing="0" w:after="0" w:afterAutospacing="0"/>
        <w:ind w:left="709"/>
        <w:jc w:val="both"/>
        <w:textAlignment w:val="baseline"/>
      </w:pPr>
      <w:r w:rsidRPr="006D7988">
        <w:t>izdavačku djelatnost ,</w:t>
      </w:r>
    </w:p>
    <w:p w14:paraId="488C26C7" w14:textId="77777777" w:rsidR="00C23A84" w:rsidRPr="006D7988" w:rsidRDefault="00C23A84">
      <w:pPr>
        <w:pStyle w:val="box459765"/>
        <w:numPr>
          <w:ilvl w:val="0"/>
          <w:numId w:val="26"/>
        </w:numPr>
        <w:spacing w:before="0" w:beforeAutospacing="0" w:after="0" w:afterAutospacing="0"/>
        <w:ind w:left="709"/>
        <w:jc w:val="both"/>
        <w:textAlignment w:val="baseline"/>
      </w:pPr>
      <w:r w:rsidRPr="006D7988">
        <w:t>prikupljanje obveznog primjerka knjižnične građe za područje Sisačko-moslavačke županije radi stvaranja i obogaćivanja Zavičajne zbirke,</w:t>
      </w:r>
    </w:p>
    <w:p w14:paraId="43B88572" w14:textId="77777777" w:rsidR="00C23A84" w:rsidRPr="006D7988" w:rsidRDefault="00C23A84">
      <w:pPr>
        <w:pStyle w:val="box459765"/>
        <w:numPr>
          <w:ilvl w:val="0"/>
          <w:numId w:val="26"/>
        </w:numPr>
        <w:spacing w:before="0" w:beforeAutospacing="0" w:after="0" w:afterAutospacing="0"/>
        <w:ind w:left="709"/>
        <w:jc w:val="both"/>
        <w:textAlignment w:val="baseline"/>
      </w:pPr>
      <w:r w:rsidRPr="006D7988">
        <w:t>promicanje knjige i ostalih medija, poticanje čitanja i edukacija korisnika za bolje korištenje svih vrsta publikacija, znanstvenih i stručnih informacija te novih tehnologija pohrane i prijenosa informacija,</w:t>
      </w:r>
    </w:p>
    <w:p w14:paraId="18E4487F" w14:textId="77777777" w:rsidR="00C23A84" w:rsidRPr="006D7988" w:rsidRDefault="00C23A84">
      <w:pPr>
        <w:pStyle w:val="box459765"/>
        <w:numPr>
          <w:ilvl w:val="0"/>
          <w:numId w:val="26"/>
        </w:numPr>
        <w:spacing w:before="0" w:beforeAutospacing="0" w:after="0" w:afterAutospacing="0"/>
        <w:ind w:left="709"/>
        <w:jc w:val="both"/>
        <w:textAlignment w:val="baseline"/>
      </w:pPr>
      <w:r w:rsidRPr="006D7988">
        <w:t>suradnju (domaću i inozemnu) s udrugama, ustanovama i pojedincima na području knjižnične djelatnosti,</w:t>
      </w:r>
    </w:p>
    <w:p w14:paraId="08BE0110" w14:textId="4C1CC18C" w:rsidR="00C23A84" w:rsidRPr="006D7988" w:rsidRDefault="00C23A84">
      <w:pPr>
        <w:pStyle w:val="box459765"/>
        <w:numPr>
          <w:ilvl w:val="0"/>
          <w:numId w:val="26"/>
        </w:numPr>
        <w:spacing w:before="0" w:beforeAutospacing="0" w:after="0" w:afterAutospacing="0"/>
        <w:ind w:left="709"/>
        <w:jc w:val="both"/>
        <w:textAlignment w:val="baseline"/>
      </w:pPr>
      <w:r w:rsidRPr="006D7988">
        <w:t>obavljanje i drugih poslova sukladno Zakonu o knjižnicama i knjižničnoj djelatnosti i drugim propisima</w:t>
      </w:r>
      <w:r w:rsidR="00FC0D70">
        <w:t>.</w:t>
      </w:r>
    </w:p>
    <w:p w14:paraId="7C3B7CE1" w14:textId="77777777" w:rsidR="00C23A84" w:rsidRPr="006D7988" w:rsidRDefault="00C23A84" w:rsidP="00C23A84">
      <w:pPr>
        <w:pStyle w:val="box459765"/>
        <w:spacing w:before="0" w:beforeAutospacing="0" w:after="0" w:afterAutospacing="0"/>
        <w:ind w:left="567"/>
        <w:textAlignment w:val="baseline"/>
      </w:pPr>
    </w:p>
    <w:p w14:paraId="1132BB2D" w14:textId="77777777" w:rsidR="00C23A84" w:rsidRPr="006D7988" w:rsidRDefault="00C23A84">
      <w:pPr>
        <w:pStyle w:val="box459765"/>
        <w:numPr>
          <w:ilvl w:val="0"/>
          <w:numId w:val="27"/>
        </w:numPr>
        <w:spacing w:before="0" w:beforeAutospacing="0" w:after="0" w:afterAutospacing="0"/>
        <w:ind w:left="426" w:hanging="426"/>
        <w:jc w:val="both"/>
        <w:textAlignment w:val="baseline"/>
      </w:pPr>
      <w:r w:rsidRPr="006D7988">
        <w:t xml:space="preserve">Prilikom obavljanja digitalizacije knjižnične građe iz svojih zbirki knjižnice su dužne poštovati norme za digitalizaciju građe, izradu arhivskih i korisničkih primjeraka te </w:t>
      </w:r>
      <w:proofErr w:type="spellStart"/>
      <w:r w:rsidRPr="006D7988">
        <w:t>metapodataka</w:t>
      </w:r>
      <w:proofErr w:type="spellEnd"/>
      <w:r w:rsidRPr="006D7988">
        <w:t xml:space="preserve"> sukladno standardima iz Zakona o knjižnicama i knjižničnoj djelatnosti.</w:t>
      </w:r>
    </w:p>
    <w:p w14:paraId="62437580" w14:textId="77777777" w:rsidR="00C23A84" w:rsidRPr="006D7988" w:rsidRDefault="00C23A84">
      <w:pPr>
        <w:pStyle w:val="box459765"/>
        <w:numPr>
          <w:ilvl w:val="0"/>
          <w:numId w:val="27"/>
        </w:numPr>
        <w:spacing w:before="0" w:beforeAutospacing="0" w:after="0" w:afterAutospacing="0"/>
        <w:ind w:left="426" w:hanging="426"/>
        <w:jc w:val="both"/>
        <w:textAlignment w:val="baseline"/>
      </w:pPr>
      <w:r w:rsidRPr="006D7988">
        <w:t>Knjižnice su obvezne prikupljati statističke podatke o svome poslovanju i unositi ih u sustav jedinstvenog elektroničkog prikupljanja statističkih podataka o poslovanju knjižnica pri Nacionalnoj i sveučilišnoj knjižnici u Zagrebu sukladno standardima iz Zakona o knjižnicama i knjižničnoj djelatnosti.</w:t>
      </w:r>
    </w:p>
    <w:p w14:paraId="50FFACA1" w14:textId="77777777" w:rsidR="00C23A84" w:rsidRPr="006D7988" w:rsidRDefault="00C23A84">
      <w:pPr>
        <w:pStyle w:val="box459765"/>
        <w:numPr>
          <w:ilvl w:val="0"/>
          <w:numId w:val="27"/>
        </w:numPr>
        <w:spacing w:before="0" w:beforeAutospacing="0" w:after="0" w:afterAutospacing="0"/>
        <w:ind w:left="426" w:hanging="426"/>
        <w:jc w:val="both"/>
        <w:textAlignment w:val="baseline"/>
      </w:pPr>
      <w:r w:rsidRPr="006D7988">
        <w:t>Odluku o promjeni ili proširenju djelatnosti donosi Upravno vijeće Knjižnice uz prethodnu suglasnost Osnivača.</w:t>
      </w:r>
    </w:p>
    <w:p w14:paraId="7B8E835D" w14:textId="77777777" w:rsidR="00C23A84" w:rsidRPr="006D7988" w:rsidRDefault="00C23A84" w:rsidP="00C23A84">
      <w:pPr>
        <w:pStyle w:val="box459765"/>
        <w:spacing w:before="0" w:beforeAutospacing="0" w:after="0" w:afterAutospacing="0"/>
        <w:jc w:val="both"/>
        <w:textAlignment w:val="baseline"/>
      </w:pPr>
    </w:p>
    <w:p w14:paraId="25526FB0" w14:textId="77777777" w:rsidR="00C23A84" w:rsidRPr="006D7988" w:rsidRDefault="00C23A84" w:rsidP="00C23A84">
      <w:pPr>
        <w:pStyle w:val="box459765"/>
        <w:spacing w:before="0" w:beforeAutospacing="0" w:after="0" w:afterAutospacing="0"/>
        <w:jc w:val="both"/>
        <w:textAlignment w:val="baseline"/>
      </w:pPr>
    </w:p>
    <w:p w14:paraId="669371CD" w14:textId="77777777" w:rsidR="00C23A84" w:rsidRPr="006D7988" w:rsidRDefault="00C23A84" w:rsidP="00C23A84">
      <w:pPr>
        <w:pStyle w:val="box459765"/>
        <w:spacing w:before="0" w:beforeAutospacing="0" w:after="0" w:afterAutospacing="0"/>
        <w:jc w:val="both"/>
        <w:textAlignment w:val="baseline"/>
      </w:pPr>
    </w:p>
    <w:p w14:paraId="4181AE86" w14:textId="77777777" w:rsidR="00C23A84" w:rsidRPr="006D7988" w:rsidRDefault="00C23A84" w:rsidP="00C23A84">
      <w:pPr>
        <w:pStyle w:val="box459765"/>
        <w:spacing w:before="0" w:beforeAutospacing="0" w:after="0" w:afterAutospacing="0"/>
        <w:jc w:val="both"/>
        <w:textAlignment w:val="baseline"/>
        <w:rPr>
          <w:b/>
          <w:bCs/>
        </w:rPr>
      </w:pPr>
      <w:r w:rsidRPr="006D7988">
        <w:rPr>
          <w:b/>
          <w:bCs/>
        </w:rPr>
        <w:t>III. IMOVINA, ZASTUPANJE I PREDSTAVLJANJE KNJIŽNICE</w:t>
      </w:r>
    </w:p>
    <w:p w14:paraId="2711177C" w14:textId="77777777" w:rsidR="00C23A84" w:rsidRPr="006D7988" w:rsidRDefault="00C23A84" w:rsidP="00C23A84">
      <w:pPr>
        <w:pStyle w:val="Style4"/>
        <w:spacing w:line="240" w:lineRule="auto"/>
        <w:ind w:left="284"/>
        <w:jc w:val="both"/>
        <w:rPr>
          <w:rFonts w:ascii="Times New Roman" w:hAnsi="Times New Roman" w:cs="Times New Roman"/>
        </w:rPr>
      </w:pPr>
    </w:p>
    <w:p w14:paraId="55BEAA7D" w14:textId="77777777" w:rsidR="00C23A84" w:rsidRPr="006D7988" w:rsidRDefault="00C23A84" w:rsidP="00C23A84">
      <w:pPr>
        <w:spacing w:after="0" w:line="240" w:lineRule="auto"/>
        <w:jc w:val="center"/>
        <w:rPr>
          <w:rFonts w:cs="Times New Roman"/>
          <w:b/>
          <w:bCs/>
          <w:szCs w:val="24"/>
        </w:rPr>
      </w:pPr>
      <w:r w:rsidRPr="006D7988">
        <w:rPr>
          <w:rFonts w:cs="Times New Roman"/>
          <w:b/>
          <w:bCs/>
          <w:szCs w:val="24"/>
        </w:rPr>
        <w:t>Članak 7.</w:t>
      </w:r>
    </w:p>
    <w:p w14:paraId="0E9F7154" w14:textId="77777777" w:rsidR="00C23A84" w:rsidRPr="006D7988" w:rsidRDefault="00C23A84" w:rsidP="00C23A84">
      <w:pPr>
        <w:spacing w:after="0" w:line="240" w:lineRule="auto"/>
        <w:jc w:val="center"/>
        <w:rPr>
          <w:rFonts w:cs="Times New Roman"/>
          <w:b/>
          <w:bCs/>
          <w:szCs w:val="24"/>
        </w:rPr>
      </w:pPr>
    </w:p>
    <w:p w14:paraId="15CB56EB" w14:textId="77777777" w:rsidR="00C23A84" w:rsidRPr="006D7988" w:rsidRDefault="00C23A84">
      <w:pPr>
        <w:numPr>
          <w:ilvl w:val="0"/>
          <w:numId w:val="3"/>
        </w:numPr>
        <w:spacing w:after="0" w:line="240" w:lineRule="auto"/>
        <w:ind w:left="284" w:hanging="426"/>
        <w:contextualSpacing/>
        <w:jc w:val="both"/>
        <w:rPr>
          <w:rFonts w:cs="Times New Roman"/>
          <w:szCs w:val="24"/>
        </w:rPr>
      </w:pPr>
      <w:r w:rsidRPr="006D7988">
        <w:rPr>
          <w:rFonts w:cs="Times New Roman"/>
          <w:szCs w:val="24"/>
        </w:rPr>
        <w:t>Imovinu Knjižnice čine stvari, prava i novčana sredstva.</w:t>
      </w:r>
    </w:p>
    <w:p w14:paraId="34D24013" w14:textId="77777777" w:rsidR="00C23A84" w:rsidRPr="006D7988" w:rsidRDefault="00C23A84">
      <w:pPr>
        <w:numPr>
          <w:ilvl w:val="0"/>
          <w:numId w:val="3"/>
        </w:numPr>
        <w:tabs>
          <w:tab w:val="left" w:pos="709"/>
        </w:tabs>
        <w:spacing w:after="0" w:line="240" w:lineRule="auto"/>
        <w:ind w:left="284" w:hanging="426"/>
        <w:contextualSpacing/>
        <w:jc w:val="both"/>
        <w:rPr>
          <w:rFonts w:cs="Times New Roman"/>
          <w:szCs w:val="24"/>
        </w:rPr>
      </w:pPr>
      <w:r w:rsidRPr="006D7988">
        <w:rPr>
          <w:rFonts w:cs="Times New Roman"/>
          <w:szCs w:val="24"/>
        </w:rPr>
        <w:t>Imovinu Knjižnice čine nekretnine i pokretnine te druga imovinska prava koja su do 24. kolovoza 1993. godine kao dana stupanja na snagu Zakona o ustanovama, bila društvena sredstva na kojima je pravo raspolaganja imala Knjižnica kao i sredstva stečena u vlasništvo Knjižnice nakon donošenja toga Zakona.</w:t>
      </w:r>
    </w:p>
    <w:p w14:paraId="49BD7130" w14:textId="687EC88A" w:rsidR="00AC4177" w:rsidRDefault="00C23A84">
      <w:pPr>
        <w:numPr>
          <w:ilvl w:val="0"/>
          <w:numId w:val="3"/>
        </w:numPr>
        <w:tabs>
          <w:tab w:val="left" w:pos="284"/>
        </w:tabs>
        <w:spacing w:after="0" w:line="240" w:lineRule="auto"/>
        <w:ind w:left="-284" w:firstLine="215"/>
        <w:contextualSpacing/>
        <w:jc w:val="both"/>
        <w:rPr>
          <w:rFonts w:cs="Times New Roman"/>
          <w:szCs w:val="24"/>
        </w:rPr>
      </w:pPr>
      <w:r w:rsidRPr="006D7988">
        <w:rPr>
          <w:rFonts w:cs="Times New Roman"/>
          <w:szCs w:val="24"/>
        </w:rPr>
        <w:t>Ako Knjižnica u obavljanju svoje djelatnosti ostvari višak poslovanja, istim raspolaže u</w:t>
      </w:r>
      <w:r w:rsidR="00DF7AED">
        <w:rPr>
          <w:rFonts w:cs="Times New Roman"/>
          <w:szCs w:val="24"/>
        </w:rPr>
        <w:t xml:space="preserve"> skladu s</w:t>
      </w:r>
    </w:p>
    <w:p w14:paraId="372A0E5C" w14:textId="7495CFB5" w:rsidR="00C23A84" w:rsidRPr="006D7988" w:rsidRDefault="00AC4177" w:rsidP="00AC4177">
      <w:pPr>
        <w:tabs>
          <w:tab w:val="left" w:pos="284"/>
        </w:tabs>
        <w:spacing w:after="0" w:line="240" w:lineRule="auto"/>
        <w:ind w:left="-69"/>
        <w:contextualSpacing/>
        <w:jc w:val="both"/>
        <w:rPr>
          <w:rFonts w:cs="Times New Roman"/>
          <w:szCs w:val="24"/>
        </w:rPr>
      </w:pPr>
      <w:r>
        <w:rPr>
          <w:rFonts w:cs="Times New Roman"/>
          <w:szCs w:val="24"/>
        </w:rPr>
        <w:t xml:space="preserve">      </w:t>
      </w:r>
      <w:r w:rsidR="00C23A84" w:rsidRPr="006D7988">
        <w:rPr>
          <w:rFonts w:cs="Times New Roman"/>
          <w:szCs w:val="24"/>
        </w:rPr>
        <w:t>ovlaštenjem Upravnog vijeća.</w:t>
      </w:r>
    </w:p>
    <w:p w14:paraId="6375AEB2" w14:textId="77777777" w:rsidR="00C23A84" w:rsidRPr="006D7988" w:rsidRDefault="00C23A84">
      <w:pPr>
        <w:numPr>
          <w:ilvl w:val="0"/>
          <w:numId w:val="3"/>
        </w:numPr>
        <w:spacing w:after="0" w:line="240" w:lineRule="auto"/>
        <w:ind w:left="284" w:hanging="357"/>
        <w:contextualSpacing/>
        <w:jc w:val="both"/>
        <w:rPr>
          <w:rFonts w:cs="Times New Roman"/>
          <w:szCs w:val="24"/>
        </w:rPr>
      </w:pPr>
      <w:r w:rsidRPr="006D7988">
        <w:rPr>
          <w:rFonts w:cs="Times New Roman"/>
          <w:szCs w:val="24"/>
        </w:rPr>
        <w:t>Eventualni višak poslovanja utvrđuje se istekom poslovne godine.</w:t>
      </w:r>
    </w:p>
    <w:p w14:paraId="34BBCEB6" w14:textId="77777777" w:rsidR="00C23A84" w:rsidRPr="006D7988" w:rsidRDefault="00C23A84">
      <w:pPr>
        <w:numPr>
          <w:ilvl w:val="0"/>
          <w:numId w:val="3"/>
        </w:numPr>
        <w:spacing w:after="0" w:line="240" w:lineRule="auto"/>
        <w:ind w:left="284" w:hanging="357"/>
        <w:contextualSpacing/>
        <w:jc w:val="both"/>
        <w:rPr>
          <w:rFonts w:cs="Times New Roman"/>
          <w:szCs w:val="24"/>
        </w:rPr>
      </w:pPr>
      <w:r w:rsidRPr="006D7988">
        <w:rPr>
          <w:rFonts w:cs="Times New Roman"/>
          <w:szCs w:val="24"/>
        </w:rPr>
        <w:t>Knjižnica odgovara za obveze u pravnom prometu cijelom svojom imovinom.</w:t>
      </w:r>
    </w:p>
    <w:p w14:paraId="23F5F31C" w14:textId="77777777" w:rsidR="00C23A84" w:rsidRPr="006D7988" w:rsidRDefault="00C23A84">
      <w:pPr>
        <w:numPr>
          <w:ilvl w:val="0"/>
          <w:numId w:val="3"/>
        </w:numPr>
        <w:spacing w:after="0" w:line="240" w:lineRule="auto"/>
        <w:ind w:left="284"/>
        <w:contextualSpacing/>
        <w:jc w:val="both"/>
        <w:rPr>
          <w:rFonts w:cs="Times New Roman"/>
          <w:szCs w:val="24"/>
        </w:rPr>
      </w:pPr>
      <w:r w:rsidRPr="006D7988">
        <w:rPr>
          <w:rFonts w:cs="Times New Roman"/>
          <w:szCs w:val="24"/>
        </w:rPr>
        <w:t>Osnivač Knjižnice solidarno i neograničeno odgovara za obveze Knjižnice.</w:t>
      </w:r>
    </w:p>
    <w:p w14:paraId="2D7C4E97" w14:textId="77777777" w:rsidR="00C23A84" w:rsidRPr="006D7988" w:rsidRDefault="00C23A84" w:rsidP="00C23A84">
      <w:pPr>
        <w:spacing w:after="0" w:line="240" w:lineRule="auto"/>
        <w:jc w:val="both"/>
        <w:rPr>
          <w:rFonts w:cs="Times New Roman"/>
          <w:b/>
          <w:bCs/>
          <w:szCs w:val="24"/>
          <w:u w:val="single"/>
        </w:rPr>
      </w:pPr>
    </w:p>
    <w:p w14:paraId="14DFD365" w14:textId="77777777" w:rsidR="00C23A84" w:rsidRPr="006D7988" w:rsidRDefault="00C23A84" w:rsidP="00C23A84">
      <w:pPr>
        <w:spacing w:after="0" w:line="240" w:lineRule="auto"/>
        <w:jc w:val="center"/>
        <w:rPr>
          <w:rFonts w:cs="Times New Roman"/>
          <w:b/>
          <w:bCs/>
          <w:szCs w:val="24"/>
        </w:rPr>
      </w:pPr>
      <w:bookmarkStart w:id="3" w:name="_Hlk133744176"/>
      <w:r w:rsidRPr="006D7988">
        <w:rPr>
          <w:rFonts w:cs="Times New Roman"/>
          <w:b/>
          <w:bCs/>
          <w:szCs w:val="24"/>
        </w:rPr>
        <w:t>Članak 8.</w:t>
      </w:r>
      <w:bookmarkEnd w:id="3"/>
    </w:p>
    <w:p w14:paraId="69BD89AE" w14:textId="77777777" w:rsidR="00C23A84" w:rsidRPr="006D7988" w:rsidRDefault="00C23A84" w:rsidP="00C23A84">
      <w:pPr>
        <w:spacing w:after="0" w:line="240" w:lineRule="auto"/>
        <w:jc w:val="center"/>
        <w:rPr>
          <w:rFonts w:cs="Times New Roman"/>
          <w:b/>
          <w:bCs/>
          <w:szCs w:val="24"/>
        </w:rPr>
      </w:pPr>
    </w:p>
    <w:p w14:paraId="2757B6B3" w14:textId="77777777" w:rsidR="00C23A84" w:rsidRPr="006D7988" w:rsidRDefault="00C23A84">
      <w:pPr>
        <w:numPr>
          <w:ilvl w:val="0"/>
          <w:numId w:val="4"/>
        </w:numPr>
        <w:spacing w:after="0" w:line="240" w:lineRule="auto"/>
        <w:ind w:left="284" w:hanging="357"/>
        <w:contextualSpacing/>
        <w:jc w:val="both"/>
        <w:rPr>
          <w:rFonts w:cs="Times New Roman"/>
          <w:szCs w:val="24"/>
        </w:rPr>
      </w:pPr>
      <w:r w:rsidRPr="006D7988">
        <w:rPr>
          <w:rFonts w:cs="Times New Roman"/>
          <w:szCs w:val="24"/>
        </w:rPr>
        <w:t>Knjižnicu zastupa i predstavlja ravnatelj, pojedinačno i samostalno.</w:t>
      </w:r>
    </w:p>
    <w:p w14:paraId="6B08A660" w14:textId="77777777" w:rsidR="00C23A84" w:rsidRPr="006D7988" w:rsidRDefault="00C23A84">
      <w:pPr>
        <w:numPr>
          <w:ilvl w:val="0"/>
          <w:numId w:val="4"/>
        </w:numPr>
        <w:spacing w:after="0" w:line="240" w:lineRule="auto"/>
        <w:ind w:left="284" w:hanging="357"/>
        <w:contextualSpacing/>
        <w:jc w:val="both"/>
        <w:rPr>
          <w:rFonts w:cs="Times New Roman"/>
          <w:szCs w:val="24"/>
        </w:rPr>
      </w:pPr>
      <w:bookmarkStart w:id="4" w:name="_Hlk133744239"/>
      <w:r w:rsidRPr="006D7988">
        <w:rPr>
          <w:rFonts w:cs="Times New Roman"/>
          <w:szCs w:val="24"/>
        </w:rPr>
        <w:t>Ravnatelj</w:t>
      </w:r>
      <w:bookmarkEnd w:id="4"/>
      <w:r w:rsidRPr="006D7988">
        <w:rPr>
          <w:rFonts w:cs="Times New Roman"/>
          <w:szCs w:val="24"/>
        </w:rPr>
        <w:t xml:space="preserve"> je ovlašten u ime Knjižnice zaključivati ugovore i obavljati druge poslove u svezi s radom i poslovanjem Knjižnice u zemlji i inozemstvu.</w:t>
      </w:r>
    </w:p>
    <w:p w14:paraId="45E3974D" w14:textId="77777777" w:rsidR="00C23A84" w:rsidRPr="006D7988" w:rsidRDefault="00C23A84">
      <w:pPr>
        <w:numPr>
          <w:ilvl w:val="0"/>
          <w:numId w:val="4"/>
        </w:numPr>
        <w:spacing w:after="0" w:line="240" w:lineRule="auto"/>
        <w:ind w:left="284" w:hanging="357"/>
        <w:contextualSpacing/>
        <w:jc w:val="both"/>
        <w:rPr>
          <w:rFonts w:cs="Times New Roman"/>
          <w:szCs w:val="24"/>
        </w:rPr>
      </w:pPr>
      <w:r w:rsidRPr="006D7988">
        <w:rPr>
          <w:rFonts w:cs="Times New Roman"/>
          <w:szCs w:val="24"/>
        </w:rPr>
        <w:t>Ravnatelj predstavlja i zastupa Knjižnicu pred sudovima, upravnim i drugim državnim tijelima te pravnim osobama s javnim ovlastima.</w:t>
      </w:r>
    </w:p>
    <w:p w14:paraId="47304A80" w14:textId="77777777" w:rsidR="00C23A84" w:rsidRPr="006D7988" w:rsidRDefault="00C23A84">
      <w:pPr>
        <w:numPr>
          <w:ilvl w:val="0"/>
          <w:numId w:val="4"/>
        </w:numPr>
        <w:tabs>
          <w:tab w:val="left" w:pos="284"/>
        </w:tabs>
        <w:spacing w:after="0" w:line="240" w:lineRule="auto"/>
        <w:ind w:left="-142" w:firstLine="73"/>
        <w:contextualSpacing/>
        <w:jc w:val="both"/>
        <w:rPr>
          <w:rFonts w:cs="Times New Roman"/>
          <w:szCs w:val="24"/>
        </w:rPr>
      </w:pPr>
      <w:r w:rsidRPr="006D7988">
        <w:rPr>
          <w:rFonts w:cs="Times New Roman"/>
          <w:szCs w:val="24"/>
        </w:rPr>
        <w:t xml:space="preserve">Bez posebne ovlasti Upravnog vijeća ili Osnivača ravnatelj ne može nastupati kao druga   </w:t>
      </w:r>
    </w:p>
    <w:p w14:paraId="22A6EF10" w14:textId="77777777" w:rsidR="00C23A84" w:rsidRPr="006D7988" w:rsidRDefault="00C23A84" w:rsidP="00C23A84">
      <w:pPr>
        <w:tabs>
          <w:tab w:val="left" w:pos="284"/>
        </w:tabs>
        <w:spacing w:after="0" w:line="240" w:lineRule="auto"/>
        <w:ind w:left="-69"/>
        <w:contextualSpacing/>
        <w:jc w:val="both"/>
        <w:rPr>
          <w:rFonts w:cs="Times New Roman"/>
          <w:szCs w:val="24"/>
        </w:rPr>
      </w:pPr>
      <w:r w:rsidRPr="006D7988">
        <w:rPr>
          <w:rFonts w:cs="Times New Roman"/>
          <w:szCs w:val="24"/>
        </w:rPr>
        <w:t xml:space="preserve">      odgovorna strana i s ustanovom sklopiti ugovor u svoje ime i za svoj račun, u svoje ime a za  </w:t>
      </w:r>
    </w:p>
    <w:p w14:paraId="792DF520" w14:textId="77777777" w:rsidR="00C23A84" w:rsidRPr="006D7988" w:rsidRDefault="00C23A84" w:rsidP="00C23A84">
      <w:pPr>
        <w:tabs>
          <w:tab w:val="left" w:pos="284"/>
        </w:tabs>
        <w:spacing w:after="0" w:line="240" w:lineRule="auto"/>
        <w:ind w:left="-69"/>
        <w:contextualSpacing/>
        <w:jc w:val="both"/>
        <w:rPr>
          <w:rFonts w:cs="Times New Roman"/>
          <w:szCs w:val="24"/>
        </w:rPr>
      </w:pPr>
      <w:r w:rsidRPr="006D7988">
        <w:rPr>
          <w:rFonts w:cs="Times New Roman"/>
          <w:szCs w:val="24"/>
        </w:rPr>
        <w:t xml:space="preserve">      račun drugih osoba ili u ime i za račun drugih osoba.</w:t>
      </w:r>
    </w:p>
    <w:p w14:paraId="7321D54B" w14:textId="77777777" w:rsidR="00C23A84" w:rsidRPr="006D7988" w:rsidRDefault="00C23A84" w:rsidP="00C23A84">
      <w:pPr>
        <w:spacing w:after="0" w:line="240" w:lineRule="auto"/>
        <w:ind w:left="714"/>
        <w:contextualSpacing/>
        <w:jc w:val="both"/>
        <w:rPr>
          <w:rFonts w:cs="Times New Roman"/>
          <w:szCs w:val="24"/>
        </w:rPr>
      </w:pPr>
    </w:p>
    <w:p w14:paraId="74008412" w14:textId="77777777" w:rsidR="00C23A84" w:rsidRPr="006D7988" w:rsidRDefault="00C23A84" w:rsidP="00C23A84">
      <w:pPr>
        <w:pStyle w:val="Odlomakpopisa"/>
        <w:spacing w:before="240" w:after="0" w:line="360" w:lineRule="auto"/>
        <w:ind w:left="0"/>
        <w:jc w:val="center"/>
        <w:rPr>
          <w:rFonts w:cs="Times New Roman"/>
          <w:b/>
          <w:bCs/>
          <w:szCs w:val="24"/>
        </w:rPr>
      </w:pPr>
      <w:r w:rsidRPr="006D7988">
        <w:rPr>
          <w:rFonts w:cs="Times New Roman"/>
          <w:b/>
          <w:bCs/>
          <w:szCs w:val="24"/>
        </w:rPr>
        <w:lastRenderedPageBreak/>
        <w:t>Članak 9.</w:t>
      </w:r>
    </w:p>
    <w:p w14:paraId="0A6BE71F" w14:textId="3107C037" w:rsidR="00AC4177" w:rsidRDefault="00C23A84">
      <w:pPr>
        <w:pStyle w:val="Odlomakpopisa"/>
        <w:numPr>
          <w:ilvl w:val="0"/>
          <w:numId w:val="50"/>
        </w:numPr>
        <w:tabs>
          <w:tab w:val="left" w:pos="284"/>
        </w:tabs>
        <w:spacing w:after="0" w:line="240" w:lineRule="auto"/>
        <w:ind w:left="142" w:hanging="142"/>
        <w:jc w:val="both"/>
        <w:rPr>
          <w:rFonts w:cs="Times New Roman"/>
          <w:szCs w:val="24"/>
        </w:rPr>
      </w:pPr>
      <w:r w:rsidRPr="006D7988">
        <w:rPr>
          <w:rFonts w:cs="Times New Roman"/>
          <w:szCs w:val="24"/>
        </w:rPr>
        <w:t xml:space="preserve">Ravnatelj Knjižnice može dati punomoć drugoj osobi da zastupa ustanovu u pravnom </w:t>
      </w:r>
      <w:r w:rsidR="00AC4177">
        <w:rPr>
          <w:rFonts w:cs="Times New Roman"/>
          <w:szCs w:val="24"/>
        </w:rPr>
        <w:t xml:space="preserve"> </w:t>
      </w:r>
      <w:r w:rsidR="00DF7AED">
        <w:rPr>
          <w:rFonts w:cs="Times New Roman"/>
          <w:szCs w:val="24"/>
        </w:rPr>
        <w:t>prometu i</w:t>
      </w:r>
    </w:p>
    <w:p w14:paraId="5CE1754B" w14:textId="2747B356" w:rsidR="00AC4177" w:rsidRDefault="00DF7AED" w:rsidP="00C23A84">
      <w:pPr>
        <w:pStyle w:val="Odlomakpopisa"/>
        <w:tabs>
          <w:tab w:val="left" w:pos="284"/>
        </w:tabs>
        <w:spacing w:after="0" w:line="240" w:lineRule="auto"/>
        <w:ind w:left="142"/>
        <w:jc w:val="both"/>
        <w:rPr>
          <w:rFonts w:cs="Times New Roman"/>
          <w:szCs w:val="24"/>
        </w:rPr>
      </w:pPr>
      <w:r>
        <w:rPr>
          <w:rFonts w:cs="Times New Roman"/>
          <w:szCs w:val="24"/>
        </w:rPr>
        <w:t xml:space="preserve"> </w:t>
      </w:r>
      <w:r w:rsidR="00C23A84" w:rsidRPr="006D7988">
        <w:rPr>
          <w:rFonts w:cs="Times New Roman"/>
          <w:szCs w:val="24"/>
        </w:rPr>
        <w:t xml:space="preserve"> to samo u granicama svojih ovlasti, a daje ju u obliku pisane punomoći sukladno </w:t>
      </w:r>
      <w:r>
        <w:rPr>
          <w:rFonts w:cs="Times New Roman"/>
          <w:szCs w:val="24"/>
        </w:rPr>
        <w:t xml:space="preserve">odredbama </w:t>
      </w:r>
      <w:r w:rsidR="00AC4177">
        <w:rPr>
          <w:rFonts w:cs="Times New Roman"/>
          <w:szCs w:val="24"/>
        </w:rPr>
        <w:t xml:space="preserve">  </w:t>
      </w:r>
    </w:p>
    <w:p w14:paraId="781E2E3B" w14:textId="5E4BAABB" w:rsidR="00C23A84" w:rsidRPr="006D7988" w:rsidRDefault="00AC4177" w:rsidP="00C23A84">
      <w:pPr>
        <w:pStyle w:val="Odlomakpopisa"/>
        <w:tabs>
          <w:tab w:val="left" w:pos="284"/>
        </w:tabs>
        <w:spacing w:after="0" w:line="240" w:lineRule="auto"/>
        <w:ind w:left="142"/>
        <w:jc w:val="both"/>
        <w:rPr>
          <w:rFonts w:cs="Times New Roman"/>
          <w:szCs w:val="24"/>
        </w:rPr>
      </w:pPr>
      <w:r>
        <w:rPr>
          <w:rFonts w:cs="Times New Roman"/>
          <w:szCs w:val="24"/>
        </w:rPr>
        <w:t xml:space="preserve"> </w:t>
      </w:r>
      <w:r w:rsidR="00DF7AED">
        <w:rPr>
          <w:rFonts w:cs="Times New Roman"/>
          <w:szCs w:val="24"/>
        </w:rPr>
        <w:t xml:space="preserve"> </w:t>
      </w:r>
      <w:r w:rsidR="00C23A84" w:rsidRPr="006D7988">
        <w:rPr>
          <w:rFonts w:cs="Times New Roman"/>
          <w:szCs w:val="24"/>
        </w:rPr>
        <w:t>zakona kojim se uređuju obvezni odnosi.</w:t>
      </w:r>
    </w:p>
    <w:p w14:paraId="38E087CB" w14:textId="77777777" w:rsidR="00C23A84" w:rsidRPr="006D7988" w:rsidRDefault="00C23A84">
      <w:pPr>
        <w:pStyle w:val="Odlomakpopisa"/>
        <w:numPr>
          <w:ilvl w:val="0"/>
          <w:numId w:val="50"/>
        </w:numPr>
        <w:tabs>
          <w:tab w:val="left" w:pos="284"/>
        </w:tabs>
        <w:spacing w:after="0" w:line="240" w:lineRule="auto"/>
        <w:ind w:left="142" w:hanging="142"/>
        <w:jc w:val="both"/>
        <w:rPr>
          <w:rFonts w:cs="Times New Roman"/>
          <w:szCs w:val="24"/>
        </w:rPr>
      </w:pPr>
      <w:r w:rsidRPr="006D7988">
        <w:rPr>
          <w:rFonts w:cs="Times New Roman"/>
          <w:szCs w:val="24"/>
        </w:rPr>
        <w:t xml:space="preserve">Službene i financijske dokumente u ime Knjižnice potpisuje ravnatelj, a u slučaju njegove   </w:t>
      </w:r>
    </w:p>
    <w:p w14:paraId="18C6420D" w14:textId="77777777" w:rsidR="00C23A84" w:rsidRPr="006D7988" w:rsidRDefault="00C23A84" w:rsidP="00C23A84">
      <w:pPr>
        <w:pStyle w:val="Odlomakpopisa"/>
        <w:tabs>
          <w:tab w:val="left" w:pos="284"/>
        </w:tabs>
        <w:spacing w:after="0" w:line="240" w:lineRule="auto"/>
        <w:ind w:left="142"/>
        <w:jc w:val="both"/>
        <w:rPr>
          <w:rFonts w:cs="Times New Roman"/>
          <w:szCs w:val="24"/>
        </w:rPr>
      </w:pPr>
      <w:r w:rsidRPr="006D7988">
        <w:rPr>
          <w:rFonts w:cs="Times New Roman"/>
          <w:szCs w:val="24"/>
        </w:rPr>
        <w:t xml:space="preserve">  odsutnosti osoba ovlaštena odlukom ravnatelja.  </w:t>
      </w:r>
    </w:p>
    <w:p w14:paraId="08E0B542" w14:textId="77777777" w:rsidR="00C23A84" w:rsidRPr="006D7988" w:rsidRDefault="00C23A84" w:rsidP="00C23A84">
      <w:pPr>
        <w:pStyle w:val="Odlomakpopisa"/>
        <w:spacing w:after="0" w:line="240" w:lineRule="auto"/>
        <w:ind w:left="426"/>
        <w:jc w:val="both"/>
        <w:rPr>
          <w:rFonts w:cs="Times New Roman"/>
          <w:b/>
          <w:bCs/>
          <w:szCs w:val="24"/>
        </w:rPr>
      </w:pPr>
    </w:p>
    <w:p w14:paraId="34CF3732" w14:textId="77777777" w:rsidR="00C23A84" w:rsidRPr="006D7988" w:rsidRDefault="00C23A84" w:rsidP="00C23A84">
      <w:pPr>
        <w:spacing w:after="0" w:line="240" w:lineRule="auto"/>
        <w:rPr>
          <w:rFonts w:cs="Times New Roman"/>
          <w:b/>
          <w:bCs/>
          <w:szCs w:val="24"/>
        </w:rPr>
      </w:pPr>
      <w:r w:rsidRPr="006D7988">
        <w:rPr>
          <w:rFonts w:cs="Times New Roman"/>
          <w:b/>
          <w:bCs/>
          <w:szCs w:val="24"/>
        </w:rPr>
        <w:t>IV. UNUTARNJE USTROJSTVO KNJIŽNICE</w:t>
      </w:r>
    </w:p>
    <w:p w14:paraId="0C853D94" w14:textId="77777777" w:rsidR="00C23A84" w:rsidRPr="006D7988" w:rsidRDefault="00C23A84" w:rsidP="00C23A84">
      <w:pPr>
        <w:spacing w:after="0" w:line="240" w:lineRule="auto"/>
        <w:rPr>
          <w:rFonts w:cs="Times New Roman"/>
          <w:b/>
          <w:bCs/>
          <w:szCs w:val="24"/>
        </w:rPr>
      </w:pPr>
    </w:p>
    <w:p w14:paraId="6E980405" w14:textId="77777777" w:rsidR="00C23A84" w:rsidRPr="006D7988" w:rsidRDefault="00C23A84" w:rsidP="00200475">
      <w:pPr>
        <w:spacing w:after="0" w:line="240" w:lineRule="auto"/>
        <w:jc w:val="center"/>
        <w:rPr>
          <w:rFonts w:cs="Times New Roman"/>
          <w:b/>
          <w:bCs/>
          <w:szCs w:val="24"/>
        </w:rPr>
      </w:pPr>
      <w:r w:rsidRPr="006D7988">
        <w:rPr>
          <w:rFonts w:cs="Times New Roman"/>
          <w:b/>
          <w:bCs/>
          <w:szCs w:val="24"/>
        </w:rPr>
        <w:t>Članak 10.</w:t>
      </w:r>
    </w:p>
    <w:p w14:paraId="58DF28EE" w14:textId="77777777" w:rsidR="00C23A84" w:rsidRPr="006D7988" w:rsidRDefault="00C23A84" w:rsidP="00200475">
      <w:pPr>
        <w:spacing w:after="0" w:line="240" w:lineRule="auto"/>
        <w:jc w:val="center"/>
        <w:rPr>
          <w:rFonts w:cs="Times New Roman"/>
          <w:b/>
          <w:bCs/>
          <w:szCs w:val="24"/>
        </w:rPr>
      </w:pPr>
    </w:p>
    <w:p w14:paraId="043208B5" w14:textId="77777777" w:rsidR="00C23A84" w:rsidRPr="006D7988" w:rsidRDefault="00C23A84" w:rsidP="00200475">
      <w:pPr>
        <w:pStyle w:val="Odlomakpopisa"/>
        <w:numPr>
          <w:ilvl w:val="0"/>
          <w:numId w:val="47"/>
        </w:numPr>
        <w:spacing w:after="0" w:line="240" w:lineRule="auto"/>
        <w:ind w:left="426" w:right="-142"/>
        <w:jc w:val="both"/>
        <w:rPr>
          <w:rFonts w:cs="Times New Roman"/>
          <w:szCs w:val="24"/>
        </w:rPr>
      </w:pPr>
      <w:r w:rsidRPr="006D7988">
        <w:rPr>
          <w:rFonts w:cs="Times New Roman"/>
          <w:szCs w:val="24"/>
        </w:rPr>
        <w:t>Knjižnica je jedinstvena ustanova u kojoj se, s ciljem racionalnog i djelotvornog poslovanja, organizira unutarnje ustrojstvo sa sljedećim ustrojstvenim jedinicama: odjeli, ogranak i službe.</w:t>
      </w:r>
    </w:p>
    <w:p w14:paraId="0E84BDDB" w14:textId="77777777" w:rsidR="00C23A84" w:rsidRPr="006D7988" w:rsidRDefault="00C23A84" w:rsidP="00200475">
      <w:pPr>
        <w:pStyle w:val="Odlomakpopisa"/>
        <w:numPr>
          <w:ilvl w:val="0"/>
          <w:numId w:val="47"/>
        </w:numPr>
        <w:spacing w:after="0" w:line="240" w:lineRule="auto"/>
        <w:ind w:left="426"/>
        <w:jc w:val="both"/>
        <w:rPr>
          <w:rFonts w:cs="Times New Roman"/>
          <w:szCs w:val="24"/>
        </w:rPr>
      </w:pPr>
      <w:r w:rsidRPr="006D7988">
        <w:rPr>
          <w:rFonts w:cs="Times New Roman"/>
          <w:szCs w:val="24"/>
        </w:rPr>
        <w:t>Ustrojene su sljedeće ustrojstvene jedinice:</w:t>
      </w:r>
    </w:p>
    <w:p w14:paraId="15743395" w14:textId="77777777" w:rsidR="00C23A84" w:rsidRPr="00AC4177" w:rsidRDefault="00C23A84" w:rsidP="00200475">
      <w:pPr>
        <w:pStyle w:val="Style6"/>
        <w:numPr>
          <w:ilvl w:val="0"/>
          <w:numId w:val="57"/>
        </w:numPr>
        <w:tabs>
          <w:tab w:val="left" w:pos="379"/>
        </w:tabs>
        <w:spacing w:line="240" w:lineRule="auto"/>
        <w:rPr>
          <w:rStyle w:val="FontStyle19"/>
          <w:rFonts w:ascii="Times New Roman" w:eastAsiaTheme="majorEastAsia" w:hAnsi="Times New Roman" w:cs="Times New Roman"/>
          <w:bCs/>
          <w:sz w:val="24"/>
          <w:szCs w:val="24"/>
          <w:lang w:eastAsia="en-US"/>
        </w:rPr>
      </w:pPr>
      <w:r w:rsidRPr="00AC4177">
        <w:rPr>
          <w:rStyle w:val="FontStyle19"/>
          <w:rFonts w:ascii="Times New Roman" w:eastAsiaTheme="majorEastAsia" w:hAnsi="Times New Roman" w:cs="Times New Roman"/>
          <w:bCs/>
          <w:sz w:val="24"/>
          <w:szCs w:val="24"/>
        </w:rPr>
        <w:t>Odjel za odrasle</w:t>
      </w:r>
    </w:p>
    <w:p w14:paraId="25EB9760" w14:textId="77777777" w:rsidR="00C23A84" w:rsidRPr="00AC4177" w:rsidRDefault="00C23A84" w:rsidP="00200475">
      <w:pPr>
        <w:pStyle w:val="Style6"/>
        <w:numPr>
          <w:ilvl w:val="0"/>
          <w:numId w:val="57"/>
        </w:numPr>
        <w:tabs>
          <w:tab w:val="left" w:pos="379"/>
        </w:tabs>
        <w:spacing w:line="240" w:lineRule="auto"/>
        <w:rPr>
          <w:rStyle w:val="FontStyle19"/>
          <w:rFonts w:ascii="Times New Roman" w:eastAsiaTheme="majorEastAsia" w:hAnsi="Times New Roman" w:cs="Times New Roman"/>
          <w:bCs/>
          <w:sz w:val="24"/>
          <w:szCs w:val="24"/>
        </w:rPr>
      </w:pPr>
      <w:bookmarkStart w:id="5" w:name="_Hlk135117510"/>
      <w:r w:rsidRPr="00AC4177">
        <w:rPr>
          <w:rStyle w:val="FontStyle19"/>
          <w:rFonts w:ascii="Times New Roman" w:eastAsiaTheme="majorEastAsia" w:hAnsi="Times New Roman" w:cs="Times New Roman"/>
          <w:bCs/>
          <w:sz w:val="24"/>
          <w:szCs w:val="24"/>
        </w:rPr>
        <w:t>Dječji odjel</w:t>
      </w:r>
    </w:p>
    <w:bookmarkEnd w:id="5"/>
    <w:p w14:paraId="5A1AF2D9" w14:textId="77777777" w:rsidR="00C23A84" w:rsidRPr="00AC4177" w:rsidRDefault="00C23A84" w:rsidP="00200475">
      <w:pPr>
        <w:pStyle w:val="Style6"/>
        <w:numPr>
          <w:ilvl w:val="0"/>
          <w:numId w:val="57"/>
        </w:numPr>
        <w:tabs>
          <w:tab w:val="left" w:pos="379"/>
        </w:tabs>
        <w:spacing w:line="240" w:lineRule="auto"/>
        <w:rPr>
          <w:rStyle w:val="FontStyle19"/>
          <w:rFonts w:ascii="Times New Roman" w:eastAsiaTheme="majorEastAsia" w:hAnsi="Times New Roman" w:cs="Times New Roman"/>
          <w:bCs/>
          <w:sz w:val="24"/>
          <w:szCs w:val="24"/>
        </w:rPr>
      </w:pPr>
      <w:r w:rsidRPr="00AC4177">
        <w:rPr>
          <w:rStyle w:val="FontStyle19"/>
          <w:rFonts w:ascii="Times New Roman" w:eastAsiaTheme="majorEastAsia" w:hAnsi="Times New Roman" w:cs="Times New Roman"/>
          <w:bCs/>
          <w:sz w:val="24"/>
          <w:szCs w:val="24"/>
        </w:rPr>
        <w:t>Ogranak Caprag i Dječji odjel</w:t>
      </w:r>
    </w:p>
    <w:p w14:paraId="56E358C8" w14:textId="77777777" w:rsidR="00C23A84" w:rsidRPr="00AC4177" w:rsidRDefault="00C23A84" w:rsidP="00200475">
      <w:pPr>
        <w:pStyle w:val="Style6"/>
        <w:numPr>
          <w:ilvl w:val="0"/>
          <w:numId w:val="57"/>
        </w:numPr>
        <w:tabs>
          <w:tab w:val="left" w:pos="379"/>
        </w:tabs>
        <w:spacing w:line="240" w:lineRule="auto"/>
        <w:rPr>
          <w:rStyle w:val="FontStyle19"/>
          <w:rFonts w:ascii="Times New Roman" w:eastAsiaTheme="majorEastAsia" w:hAnsi="Times New Roman" w:cs="Times New Roman"/>
          <w:bCs/>
          <w:color w:val="000000" w:themeColor="text1"/>
          <w:sz w:val="24"/>
          <w:szCs w:val="24"/>
        </w:rPr>
      </w:pPr>
      <w:r w:rsidRPr="00AC4177">
        <w:rPr>
          <w:rStyle w:val="FontStyle19"/>
          <w:rFonts w:ascii="Times New Roman" w:eastAsiaTheme="majorEastAsia" w:hAnsi="Times New Roman" w:cs="Times New Roman"/>
          <w:bCs/>
          <w:color w:val="000000" w:themeColor="text1"/>
          <w:sz w:val="24"/>
          <w:szCs w:val="24"/>
        </w:rPr>
        <w:t>Županijska matična razvojna služba</w:t>
      </w:r>
    </w:p>
    <w:p w14:paraId="6AD1C459" w14:textId="77777777" w:rsidR="00C23A84" w:rsidRPr="00AC4177" w:rsidRDefault="00C23A84" w:rsidP="00200475">
      <w:pPr>
        <w:pStyle w:val="Style6"/>
        <w:numPr>
          <w:ilvl w:val="0"/>
          <w:numId w:val="57"/>
        </w:numPr>
        <w:tabs>
          <w:tab w:val="left" w:pos="379"/>
        </w:tabs>
        <w:spacing w:line="240" w:lineRule="auto"/>
        <w:rPr>
          <w:rStyle w:val="FontStyle19"/>
          <w:rFonts w:ascii="Times New Roman" w:eastAsiaTheme="majorEastAsia" w:hAnsi="Times New Roman" w:cs="Times New Roman"/>
          <w:bCs/>
          <w:color w:val="000000" w:themeColor="text1"/>
          <w:sz w:val="24"/>
          <w:szCs w:val="24"/>
        </w:rPr>
      </w:pPr>
      <w:r w:rsidRPr="00AC4177">
        <w:rPr>
          <w:rStyle w:val="FontStyle19"/>
          <w:rFonts w:ascii="Times New Roman" w:eastAsiaTheme="majorEastAsia" w:hAnsi="Times New Roman" w:cs="Times New Roman"/>
          <w:bCs/>
          <w:color w:val="000000" w:themeColor="text1"/>
          <w:sz w:val="24"/>
          <w:szCs w:val="24"/>
        </w:rPr>
        <w:t>Središnja knjižnica nacionalne manjine Bošnjaka u Republici Hrvatskoj</w:t>
      </w:r>
    </w:p>
    <w:p w14:paraId="0C66866B" w14:textId="77777777" w:rsidR="00C23A84" w:rsidRPr="00AC4177" w:rsidRDefault="00C23A84" w:rsidP="00200475">
      <w:pPr>
        <w:pStyle w:val="Style6"/>
        <w:numPr>
          <w:ilvl w:val="0"/>
          <w:numId w:val="57"/>
        </w:numPr>
        <w:tabs>
          <w:tab w:val="left" w:pos="379"/>
        </w:tabs>
        <w:spacing w:line="240" w:lineRule="auto"/>
        <w:rPr>
          <w:rStyle w:val="FontStyle19"/>
          <w:rFonts w:ascii="Times New Roman" w:eastAsiaTheme="majorEastAsia" w:hAnsi="Times New Roman" w:cs="Times New Roman"/>
          <w:bCs/>
          <w:color w:val="000000" w:themeColor="text1"/>
          <w:sz w:val="24"/>
          <w:szCs w:val="24"/>
        </w:rPr>
      </w:pPr>
      <w:r w:rsidRPr="00AC4177">
        <w:rPr>
          <w:rStyle w:val="FontStyle19"/>
          <w:rFonts w:ascii="Times New Roman" w:eastAsiaTheme="majorEastAsia" w:hAnsi="Times New Roman" w:cs="Times New Roman"/>
          <w:bCs/>
          <w:color w:val="000000" w:themeColor="text1"/>
          <w:sz w:val="24"/>
          <w:szCs w:val="24"/>
        </w:rPr>
        <w:t>Zajedničke službe</w:t>
      </w:r>
    </w:p>
    <w:p w14:paraId="543F628E" w14:textId="77777777" w:rsidR="00C23A84" w:rsidRPr="006D7988" w:rsidRDefault="00C23A84" w:rsidP="00200475">
      <w:pPr>
        <w:pStyle w:val="Default"/>
        <w:numPr>
          <w:ilvl w:val="0"/>
          <w:numId w:val="47"/>
        </w:numPr>
        <w:ind w:left="426"/>
        <w:jc w:val="both"/>
      </w:pPr>
      <w:r w:rsidRPr="006D7988">
        <w:t xml:space="preserve">Odjeli, ogranak i službe povezani su u jedinstvenu knjižničnu mrežu. </w:t>
      </w:r>
    </w:p>
    <w:p w14:paraId="1EB4B775" w14:textId="77777777" w:rsidR="00C23A84" w:rsidRPr="006D7988" w:rsidRDefault="00C23A84" w:rsidP="00200475">
      <w:pPr>
        <w:pStyle w:val="Default"/>
        <w:numPr>
          <w:ilvl w:val="0"/>
          <w:numId w:val="47"/>
        </w:numPr>
        <w:ind w:left="426"/>
        <w:jc w:val="both"/>
      </w:pPr>
      <w:r w:rsidRPr="006D7988">
        <w:t>Ustrojstvene jedinice nemaju svojstva pravne osobe i nemaju posebna ovlaštenja u pravnom prometu.</w:t>
      </w:r>
    </w:p>
    <w:p w14:paraId="15EEBD20" w14:textId="4DFF1F1F" w:rsidR="00C23A84" w:rsidRDefault="00C23A84" w:rsidP="00200475">
      <w:pPr>
        <w:pStyle w:val="Style6"/>
        <w:tabs>
          <w:tab w:val="left" w:pos="379"/>
        </w:tabs>
        <w:spacing w:line="240" w:lineRule="auto"/>
        <w:jc w:val="center"/>
        <w:rPr>
          <w:rStyle w:val="FontStyle19"/>
          <w:rFonts w:ascii="Times New Roman" w:eastAsiaTheme="majorEastAsia" w:hAnsi="Times New Roman" w:cs="Times New Roman"/>
          <w:b/>
          <w:bCs/>
          <w:sz w:val="24"/>
          <w:szCs w:val="24"/>
        </w:rPr>
      </w:pPr>
      <w:bookmarkStart w:id="6" w:name="_Hlk133791130"/>
      <w:r w:rsidRPr="00DA7D56">
        <w:rPr>
          <w:rStyle w:val="FontStyle19"/>
          <w:rFonts w:ascii="Times New Roman" w:eastAsiaTheme="majorEastAsia" w:hAnsi="Times New Roman" w:cs="Times New Roman"/>
          <w:b/>
          <w:bCs/>
          <w:sz w:val="24"/>
          <w:szCs w:val="24"/>
        </w:rPr>
        <w:t>Članak 11.</w:t>
      </w:r>
      <w:bookmarkEnd w:id="6"/>
    </w:p>
    <w:p w14:paraId="4F59C001" w14:textId="77777777" w:rsidR="00200475" w:rsidRPr="00DA7D56" w:rsidRDefault="00200475" w:rsidP="00200475">
      <w:pPr>
        <w:pStyle w:val="Style6"/>
        <w:tabs>
          <w:tab w:val="left" w:pos="379"/>
        </w:tabs>
        <w:spacing w:line="240" w:lineRule="auto"/>
        <w:jc w:val="center"/>
        <w:rPr>
          <w:rStyle w:val="FontStyle19"/>
          <w:rFonts w:ascii="Times New Roman" w:eastAsiaTheme="majorEastAsia" w:hAnsi="Times New Roman" w:cs="Times New Roman"/>
          <w:b/>
          <w:bCs/>
          <w:sz w:val="24"/>
          <w:szCs w:val="24"/>
        </w:rPr>
      </w:pPr>
    </w:p>
    <w:p w14:paraId="02DA4241" w14:textId="7B167A42" w:rsidR="00C23A84" w:rsidRPr="006D7988" w:rsidRDefault="00C23A84" w:rsidP="00200475">
      <w:pPr>
        <w:pStyle w:val="Style5"/>
        <w:numPr>
          <w:ilvl w:val="0"/>
          <w:numId w:val="37"/>
        </w:numPr>
        <w:ind w:left="426"/>
        <w:rPr>
          <w:rFonts w:ascii="Times New Roman" w:hAnsi="Times New Roman" w:cs="Times New Roman"/>
        </w:rPr>
      </w:pPr>
      <w:r w:rsidRPr="006D7988">
        <w:rPr>
          <w:rFonts w:ascii="Times New Roman" w:hAnsi="Times New Roman" w:cs="Times New Roman"/>
        </w:rPr>
        <w:t xml:space="preserve">Općina </w:t>
      </w:r>
      <w:proofErr w:type="spellStart"/>
      <w:r w:rsidRPr="006D7988">
        <w:rPr>
          <w:rFonts w:ascii="Times New Roman" w:hAnsi="Times New Roman" w:cs="Times New Roman"/>
        </w:rPr>
        <w:t>Martinska</w:t>
      </w:r>
      <w:proofErr w:type="spellEnd"/>
      <w:r w:rsidRPr="006D7988">
        <w:rPr>
          <w:rFonts w:ascii="Times New Roman" w:hAnsi="Times New Roman" w:cs="Times New Roman"/>
        </w:rPr>
        <w:t xml:space="preserve"> Ves povjerila je Knjižnici obavljanje djelatnosti narodne knjižnice ugovorom o obavljanju poslova knjižnične djelatnosti i provođenju programa igraonice.</w:t>
      </w:r>
    </w:p>
    <w:p w14:paraId="0A2C71FC" w14:textId="77777777" w:rsidR="00C23A84" w:rsidRPr="006D7988" w:rsidRDefault="00C23A84" w:rsidP="00200475">
      <w:pPr>
        <w:pStyle w:val="Style6"/>
        <w:tabs>
          <w:tab w:val="left" w:pos="379"/>
        </w:tabs>
        <w:spacing w:line="240" w:lineRule="auto"/>
        <w:rPr>
          <w:rStyle w:val="FontStyle19"/>
          <w:rFonts w:ascii="Times New Roman" w:eastAsiaTheme="majorEastAsia" w:hAnsi="Times New Roman" w:cs="Times New Roman"/>
          <w:color w:val="000000" w:themeColor="text1"/>
          <w:sz w:val="24"/>
          <w:szCs w:val="24"/>
        </w:rPr>
      </w:pPr>
    </w:p>
    <w:p w14:paraId="661D9721" w14:textId="32FE169F" w:rsidR="00C23A84" w:rsidRDefault="00C23A84" w:rsidP="00200475">
      <w:pPr>
        <w:pStyle w:val="Style6"/>
        <w:tabs>
          <w:tab w:val="left" w:pos="379"/>
        </w:tabs>
        <w:spacing w:line="240" w:lineRule="auto"/>
        <w:jc w:val="center"/>
        <w:rPr>
          <w:rStyle w:val="FontStyle19"/>
          <w:rFonts w:ascii="Times New Roman" w:eastAsiaTheme="majorEastAsia" w:hAnsi="Times New Roman" w:cs="Times New Roman"/>
          <w:b/>
          <w:bCs/>
          <w:sz w:val="24"/>
          <w:szCs w:val="24"/>
        </w:rPr>
      </w:pPr>
      <w:bookmarkStart w:id="7" w:name="_Hlk133791291"/>
      <w:r w:rsidRPr="00DA7D56">
        <w:rPr>
          <w:rStyle w:val="FontStyle19"/>
          <w:rFonts w:ascii="Times New Roman" w:eastAsiaTheme="majorEastAsia" w:hAnsi="Times New Roman" w:cs="Times New Roman"/>
          <w:b/>
          <w:bCs/>
          <w:sz w:val="24"/>
          <w:szCs w:val="24"/>
        </w:rPr>
        <w:t>Članak 12.</w:t>
      </w:r>
    </w:p>
    <w:p w14:paraId="58B691C0" w14:textId="77777777" w:rsidR="00200475" w:rsidRPr="00DA7D56" w:rsidRDefault="00200475" w:rsidP="00200475">
      <w:pPr>
        <w:pStyle w:val="Style6"/>
        <w:tabs>
          <w:tab w:val="left" w:pos="379"/>
        </w:tabs>
        <w:spacing w:line="240" w:lineRule="auto"/>
        <w:jc w:val="center"/>
        <w:rPr>
          <w:rStyle w:val="FontStyle19"/>
          <w:rFonts w:ascii="Times New Roman" w:eastAsiaTheme="majorEastAsia" w:hAnsi="Times New Roman" w:cs="Times New Roman"/>
          <w:b/>
          <w:bCs/>
          <w:sz w:val="24"/>
          <w:szCs w:val="24"/>
        </w:rPr>
      </w:pPr>
    </w:p>
    <w:bookmarkEnd w:id="7"/>
    <w:p w14:paraId="478939FD" w14:textId="4A785506" w:rsidR="00C23A84" w:rsidRPr="00DA7D56" w:rsidRDefault="00C23A84" w:rsidP="00200475">
      <w:pPr>
        <w:pStyle w:val="Style6"/>
        <w:numPr>
          <w:ilvl w:val="0"/>
          <w:numId w:val="53"/>
        </w:numPr>
        <w:tabs>
          <w:tab w:val="left" w:pos="379"/>
        </w:tabs>
        <w:spacing w:line="240" w:lineRule="auto"/>
        <w:ind w:left="426"/>
        <w:jc w:val="both"/>
        <w:rPr>
          <w:rStyle w:val="FontStyle19"/>
          <w:rFonts w:ascii="Times New Roman" w:eastAsiaTheme="majorEastAsia" w:hAnsi="Times New Roman" w:cs="Times New Roman"/>
          <w:sz w:val="24"/>
          <w:szCs w:val="24"/>
        </w:rPr>
      </w:pPr>
      <w:r w:rsidRPr="00DA7D56">
        <w:rPr>
          <w:rStyle w:val="FontStyle19"/>
          <w:rFonts w:ascii="Times New Roman" w:eastAsiaTheme="majorEastAsia" w:hAnsi="Times New Roman" w:cs="Times New Roman"/>
          <w:sz w:val="24"/>
          <w:szCs w:val="24"/>
        </w:rPr>
        <w:t>Unutarnje ustrojstvo i način rada Knjižnice, te popis i opis poslova radnih mjesta i uvjeti koje</w:t>
      </w:r>
      <w:r w:rsidR="00DA7D56" w:rsidRPr="00DA7D56">
        <w:rPr>
          <w:rStyle w:val="FontStyle19"/>
          <w:rFonts w:ascii="Times New Roman" w:eastAsiaTheme="majorEastAsia" w:hAnsi="Times New Roman" w:cs="Times New Roman"/>
          <w:sz w:val="24"/>
          <w:szCs w:val="24"/>
        </w:rPr>
        <w:t xml:space="preserve"> </w:t>
      </w:r>
      <w:r w:rsidRPr="00DA7D56">
        <w:rPr>
          <w:rStyle w:val="FontStyle19"/>
          <w:rFonts w:ascii="Times New Roman" w:eastAsiaTheme="majorEastAsia" w:hAnsi="Times New Roman" w:cs="Times New Roman"/>
          <w:sz w:val="24"/>
          <w:szCs w:val="24"/>
        </w:rPr>
        <w:t>trebaju ispunjavati radnici na tim radnim mjestima pobliže se utvrđuje Pravilnikom o</w:t>
      </w:r>
    </w:p>
    <w:p w14:paraId="50268910" w14:textId="018E256A" w:rsidR="00DA7D56" w:rsidRDefault="00C23A84" w:rsidP="00200475">
      <w:pPr>
        <w:pStyle w:val="Style6"/>
        <w:tabs>
          <w:tab w:val="left" w:pos="379"/>
        </w:tabs>
        <w:spacing w:line="240" w:lineRule="auto"/>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 xml:space="preserve">       unutarnjem ustrojstvu i načinu rada koje donosi Upravno vijeće uz suglasnost </w:t>
      </w:r>
      <w:r w:rsidR="00DF7AED">
        <w:rPr>
          <w:rStyle w:val="FontStyle19"/>
          <w:rFonts w:ascii="Times New Roman" w:eastAsiaTheme="majorEastAsia" w:hAnsi="Times New Roman" w:cs="Times New Roman"/>
          <w:sz w:val="24"/>
          <w:szCs w:val="24"/>
        </w:rPr>
        <w:t xml:space="preserve">gradonačelnika </w:t>
      </w:r>
    </w:p>
    <w:p w14:paraId="07424535" w14:textId="7D5B0F6F" w:rsidR="00C23A84" w:rsidRPr="006D7988" w:rsidRDefault="00DA7D56" w:rsidP="00200475">
      <w:pPr>
        <w:pStyle w:val="Style6"/>
        <w:tabs>
          <w:tab w:val="left" w:pos="379"/>
        </w:tabs>
        <w:spacing w:line="240" w:lineRule="auto"/>
        <w:jc w:val="both"/>
        <w:rPr>
          <w:rStyle w:val="FontStyle19"/>
          <w:rFonts w:ascii="Times New Roman" w:eastAsiaTheme="majorEastAsia" w:hAnsi="Times New Roman" w:cs="Times New Roman"/>
          <w:sz w:val="24"/>
          <w:szCs w:val="24"/>
        </w:rPr>
      </w:pPr>
      <w:r>
        <w:rPr>
          <w:rStyle w:val="FontStyle19"/>
          <w:rFonts w:ascii="Times New Roman" w:eastAsiaTheme="majorEastAsia" w:hAnsi="Times New Roman" w:cs="Times New Roman"/>
          <w:sz w:val="24"/>
          <w:szCs w:val="24"/>
        </w:rPr>
        <w:t xml:space="preserve">       G</w:t>
      </w:r>
      <w:r w:rsidR="00C23A84" w:rsidRPr="006D7988">
        <w:rPr>
          <w:rStyle w:val="FontStyle19"/>
          <w:rFonts w:ascii="Times New Roman" w:eastAsiaTheme="majorEastAsia" w:hAnsi="Times New Roman" w:cs="Times New Roman"/>
          <w:sz w:val="24"/>
          <w:szCs w:val="24"/>
        </w:rPr>
        <w:t>rada Siska (u daljnjem tekstu: Gradonačelnik).</w:t>
      </w:r>
    </w:p>
    <w:p w14:paraId="1465C910" w14:textId="77777777" w:rsidR="00C23A84" w:rsidRPr="006D7988" w:rsidRDefault="00C23A84" w:rsidP="00200475">
      <w:pPr>
        <w:pStyle w:val="Style6"/>
        <w:tabs>
          <w:tab w:val="left" w:pos="379"/>
        </w:tabs>
        <w:spacing w:line="240" w:lineRule="auto"/>
        <w:jc w:val="both"/>
        <w:rPr>
          <w:rStyle w:val="FontStyle19"/>
          <w:rFonts w:ascii="Times New Roman" w:eastAsiaTheme="majorEastAsia" w:hAnsi="Times New Roman" w:cs="Times New Roman"/>
          <w:sz w:val="24"/>
          <w:szCs w:val="24"/>
        </w:rPr>
      </w:pPr>
    </w:p>
    <w:p w14:paraId="1FDF373E" w14:textId="77777777" w:rsidR="00C23A84" w:rsidRPr="00DA7D56" w:rsidRDefault="00C23A84" w:rsidP="00200475">
      <w:pPr>
        <w:pStyle w:val="Style6"/>
        <w:tabs>
          <w:tab w:val="left" w:pos="379"/>
        </w:tabs>
        <w:spacing w:line="240" w:lineRule="auto"/>
        <w:jc w:val="center"/>
        <w:rPr>
          <w:rStyle w:val="FontStyle19"/>
          <w:rFonts w:ascii="Times New Roman" w:eastAsiaTheme="majorEastAsia" w:hAnsi="Times New Roman" w:cs="Times New Roman"/>
          <w:b/>
          <w:bCs/>
          <w:sz w:val="24"/>
          <w:szCs w:val="24"/>
        </w:rPr>
      </w:pPr>
      <w:r w:rsidRPr="00DA7D56">
        <w:rPr>
          <w:rStyle w:val="FontStyle19"/>
          <w:rFonts w:ascii="Times New Roman" w:eastAsiaTheme="majorEastAsia" w:hAnsi="Times New Roman" w:cs="Times New Roman"/>
          <w:b/>
          <w:bCs/>
          <w:sz w:val="24"/>
          <w:szCs w:val="24"/>
        </w:rPr>
        <w:t>Članak 13.</w:t>
      </w:r>
    </w:p>
    <w:p w14:paraId="7F322816" w14:textId="3AAEEBF1" w:rsidR="00DA7D56" w:rsidRDefault="00C23A84" w:rsidP="002A3C9A">
      <w:pPr>
        <w:pStyle w:val="Style6"/>
        <w:spacing w:line="240" w:lineRule="auto"/>
        <w:ind w:left="142" w:hanging="142"/>
        <w:jc w:val="both"/>
        <w:rPr>
          <w:rStyle w:val="FontStyle19"/>
          <w:rFonts w:ascii="Times New Roman" w:eastAsiaTheme="minorHAnsi" w:hAnsi="Times New Roman" w:cs="Times New Roman"/>
          <w:sz w:val="24"/>
          <w:szCs w:val="24"/>
        </w:rPr>
      </w:pPr>
      <w:r w:rsidRPr="006D7988">
        <w:rPr>
          <w:rStyle w:val="FontStyle19"/>
          <w:rFonts w:ascii="Times New Roman" w:eastAsiaTheme="minorHAnsi" w:hAnsi="Times New Roman" w:cs="Times New Roman"/>
          <w:sz w:val="24"/>
          <w:szCs w:val="24"/>
        </w:rPr>
        <w:t xml:space="preserve">(1) Radno vrijeme Knjižnice utvrđuje ravnatelj Knjižnice prema potrebama djelatnosti, u </w:t>
      </w:r>
      <w:r w:rsidR="00DF7AED">
        <w:rPr>
          <w:rStyle w:val="FontStyle19"/>
          <w:rFonts w:ascii="Times New Roman" w:eastAsiaTheme="minorHAnsi" w:hAnsi="Times New Roman" w:cs="Times New Roman"/>
          <w:sz w:val="24"/>
          <w:szCs w:val="24"/>
        </w:rPr>
        <w:t>skladu</w:t>
      </w:r>
    </w:p>
    <w:p w14:paraId="122DB492" w14:textId="5309C5F5" w:rsidR="00C23A84" w:rsidRPr="006D7988" w:rsidRDefault="00DA7D56" w:rsidP="002A3C9A">
      <w:pPr>
        <w:pStyle w:val="Style6"/>
        <w:spacing w:line="240" w:lineRule="auto"/>
        <w:ind w:left="142" w:hanging="142"/>
        <w:jc w:val="both"/>
        <w:rPr>
          <w:rStyle w:val="FontStyle19"/>
          <w:rFonts w:ascii="Times New Roman" w:hAnsi="Times New Roman" w:cs="Times New Roman"/>
          <w:sz w:val="24"/>
          <w:szCs w:val="24"/>
        </w:rPr>
      </w:pPr>
      <w:r>
        <w:rPr>
          <w:rStyle w:val="FontStyle19"/>
          <w:rFonts w:ascii="Times New Roman" w:eastAsiaTheme="minorHAnsi" w:hAnsi="Times New Roman" w:cs="Times New Roman"/>
          <w:sz w:val="24"/>
          <w:szCs w:val="24"/>
        </w:rPr>
        <w:t xml:space="preserve">     </w:t>
      </w:r>
      <w:r w:rsidR="00DF7AED">
        <w:rPr>
          <w:rStyle w:val="FontStyle19"/>
          <w:rFonts w:ascii="Times New Roman" w:eastAsiaTheme="minorHAnsi" w:hAnsi="Times New Roman" w:cs="Times New Roman"/>
          <w:sz w:val="24"/>
          <w:szCs w:val="24"/>
        </w:rPr>
        <w:t xml:space="preserve"> </w:t>
      </w:r>
      <w:r w:rsidR="00C23A84" w:rsidRPr="006D7988">
        <w:rPr>
          <w:rStyle w:val="FontStyle19"/>
          <w:rFonts w:ascii="Times New Roman" w:eastAsiaTheme="minorHAnsi" w:hAnsi="Times New Roman" w:cs="Times New Roman"/>
          <w:sz w:val="24"/>
          <w:szCs w:val="24"/>
        </w:rPr>
        <w:t>sa zakonom, drugim propisima i kolektivnim ugovorom.</w:t>
      </w:r>
    </w:p>
    <w:p w14:paraId="7E74F690" w14:textId="5ABA6974" w:rsidR="00C23A84" w:rsidRDefault="00C23A84" w:rsidP="00200475">
      <w:pPr>
        <w:pStyle w:val="Style6"/>
        <w:tabs>
          <w:tab w:val="left" w:pos="379"/>
        </w:tabs>
        <w:spacing w:line="240" w:lineRule="auto"/>
        <w:rPr>
          <w:rStyle w:val="FontStyle19"/>
          <w:rFonts w:ascii="Times New Roman" w:eastAsiaTheme="minorHAnsi" w:hAnsi="Times New Roman" w:cs="Times New Roman"/>
          <w:b/>
          <w:bCs/>
          <w:sz w:val="24"/>
          <w:szCs w:val="24"/>
        </w:rPr>
      </w:pPr>
    </w:p>
    <w:p w14:paraId="3C6C7356" w14:textId="77777777" w:rsidR="00BE6BBD" w:rsidRPr="006D7988" w:rsidRDefault="00BE6BBD" w:rsidP="00200475">
      <w:pPr>
        <w:pStyle w:val="Style6"/>
        <w:tabs>
          <w:tab w:val="left" w:pos="379"/>
        </w:tabs>
        <w:spacing w:line="240" w:lineRule="auto"/>
        <w:rPr>
          <w:rStyle w:val="FontStyle19"/>
          <w:rFonts w:ascii="Times New Roman" w:eastAsiaTheme="minorHAnsi" w:hAnsi="Times New Roman" w:cs="Times New Roman"/>
          <w:b/>
          <w:bCs/>
          <w:sz w:val="24"/>
          <w:szCs w:val="24"/>
        </w:rPr>
      </w:pPr>
    </w:p>
    <w:p w14:paraId="467A5F5B" w14:textId="77777777" w:rsidR="00C23A84" w:rsidRPr="00DA7D56" w:rsidRDefault="00C23A84" w:rsidP="00200475">
      <w:pPr>
        <w:pStyle w:val="Style6"/>
        <w:spacing w:line="240" w:lineRule="auto"/>
        <w:rPr>
          <w:rStyle w:val="FontStyle19"/>
          <w:rFonts w:ascii="Times New Roman" w:eastAsiaTheme="majorEastAsia" w:hAnsi="Times New Roman" w:cs="Times New Roman"/>
          <w:b/>
          <w:bCs/>
          <w:sz w:val="24"/>
          <w:szCs w:val="24"/>
        </w:rPr>
      </w:pPr>
      <w:r w:rsidRPr="00DA7D56">
        <w:rPr>
          <w:rStyle w:val="FontStyle19"/>
          <w:rFonts w:ascii="Times New Roman" w:eastAsiaTheme="majorEastAsia" w:hAnsi="Times New Roman" w:cs="Times New Roman"/>
          <w:b/>
          <w:bCs/>
          <w:sz w:val="24"/>
          <w:szCs w:val="24"/>
        </w:rPr>
        <w:t>V. TIJELA KNJIŽNICE</w:t>
      </w:r>
    </w:p>
    <w:p w14:paraId="5FA910E8" w14:textId="0AF8FA2F" w:rsidR="00C23A84" w:rsidRPr="00DA7D56" w:rsidRDefault="00C23A84" w:rsidP="00200475">
      <w:pPr>
        <w:pStyle w:val="Style6"/>
        <w:spacing w:line="240" w:lineRule="auto"/>
        <w:ind w:left="284"/>
        <w:rPr>
          <w:rStyle w:val="FontStyle19"/>
          <w:rFonts w:ascii="Times New Roman" w:eastAsiaTheme="majorEastAsia" w:hAnsi="Times New Roman" w:cs="Times New Roman"/>
          <w:b/>
          <w:bCs/>
          <w:sz w:val="24"/>
          <w:szCs w:val="24"/>
        </w:rPr>
      </w:pPr>
      <w:r w:rsidRPr="00DA7D56">
        <w:rPr>
          <w:rStyle w:val="FontStyle19"/>
          <w:rFonts w:ascii="Times New Roman" w:eastAsiaTheme="majorEastAsia" w:hAnsi="Times New Roman" w:cs="Times New Roman"/>
          <w:b/>
          <w:bCs/>
          <w:sz w:val="24"/>
          <w:szCs w:val="24"/>
        </w:rPr>
        <w:t xml:space="preserve">                                                              Članak 14.</w:t>
      </w:r>
    </w:p>
    <w:p w14:paraId="73FA6EDE" w14:textId="77777777" w:rsidR="00C23A84" w:rsidRPr="006D7988" w:rsidRDefault="00C23A84" w:rsidP="00200475">
      <w:pPr>
        <w:pStyle w:val="Style6"/>
        <w:spacing w:line="240" w:lineRule="auto"/>
        <w:ind w:left="284"/>
        <w:rPr>
          <w:rStyle w:val="FontStyle19"/>
          <w:rFonts w:ascii="Times New Roman" w:eastAsiaTheme="majorEastAsia" w:hAnsi="Times New Roman" w:cs="Times New Roman"/>
          <w:b/>
          <w:sz w:val="24"/>
          <w:szCs w:val="24"/>
        </w:rPr>
      </w:pPr>
    </w:p>
    <w:p w14:paraId="697C2BA3" w14:textId="77777777" w:rsidR="00C23A84" w:rsidRPr="00DA7D56" w:rsidRDefault="00C23A84" w:rsidP="00200475">
      <w:pPr>
        <w:pStyle w:val="Style6"/>
        <w:numPr>
          <w:ilvl w:val="0"/>
          <w:numId w:val="58"/>
        </w:numPr>
        <w:tabs>
          <w:tab w:val="left" w:pos="379"/>
        </w:tabs>
        <w:spacing w:line="240" w:lineRule="auto"/>
        <w:rPr>
          <w:rStyle w:val="FontStyle19"/>
          <w:rFonts w:ascii="Times New Roman" w:eastAsiaTheme="majorEastAsia" w:hAnsi="Times New Roman" w:cs="Times New Roman"/>
          <w:b/>
          <w:bCs/>
          <w:sz w:val="24"/>
          <w:szCs w:val="24"/>
          <w:u w:val="single"/>
          <w:lang w:eastAsia="en-US"/>
        </w:rPr>
      </w:pPr>
      <w:r w:rsidRPr="00DA7D56">
        <w:rPr>
          <w:rStyle w:val="FontStyle19"/>
          <w:rFonts w:ascii="Times New Roman" w:eastAsiaTheme="majorEastAsia" w:hAnsi="Times New Roman" w:cs="Times New Roman"/>
          <w:b/>
          <w:bCs/>
          <w:sz w:val="24"/>
          <w:szCs w:val="24"/>
          <w:u w:val="single"/>
        </w:rPr>
        <w:t>Upravno Vijeće</w:t>
      </w:r>
    </w:p>
    <w:p w14:paraId="5BA3091E" w14:textId="77777777" w:rsidR="00C23A84" w:rsidRPr="006D7988" w:rsidRDefault="00C23A84" w:rsidP="00200475">
      <w:pPr>
        <w:pStyle w:val="Style6"/>
        <w:tabs>
          <w:tab w:val="left" w:pos="379"/>
        </w:tabs>
        <w:spacing w:line="240" w:lineRule="auto"/>
        <w:ind w:left="720"/>
        <w:rPr>
          <w:rStyle w:val="FontStyle19"/>
          <w:rFonts w:ascii="Times New Roman" w:eastAsiaTheme="majorEastAsia" w:hAnsi="Times New Roman" w:cs="Times New Roman"/>
          <w:b/>
          <w:bCs/>
          <w:sz w:val="24"/>
          <w:szCs w:val="24"/>
        </w:rPr>
      </w:pPr>
    </w:p>
    <w:p w14:paraId="18A1BC3C" w14:textId="2EFC6CD9" w:rsidR="00C23A84" w:rsidRPr="006D7988" w:rsidRDefault="002A3C9A" w:rsidP="00200475">
      <w:pPr>
        <w:pStyle w:val="Style6"/>
        <w:numPr>
          <w:ilvl w:val="0"/>
          <w:numId w:val="38"/>
        </w:numPr>
        <w:spacing w:line="240" w:lineRule="auto"/>
        <w:ind w:left="426" w:hanging="284"/>
        <w:jc w:val="both"/>
        <w:rPr>
          <w:rFonts w:ascii="Times New Roman" w:hAnsi="Times New Roman" w:cs="Times New Roman"/>
          <w:kern w:val="3"/>
          <w:lang w:eastAsia="en-US"/>
        </w:rPr>
      </w:pPr>
      <w:r>
        <w:rPr>
          <w:rFonts w:ascii="Times New Roman" w:hAnsi="Times New Roman" w:cs="Times New Roman"/>
          <w:kern w:val="3"/>
          <w:lang w:val="en-US" w:eastAsia="en-US"/>
        </w:rPr>
        <w:t xml:space="preserve"> </w:t>
      </w:r>
      <w:proofErr w:type="spellStart"/>
      <w:r w:rsidR="00C23A84" w:rsidRPr="006D7988">
        <w:rPr>
          <w:rFonts w:ascii="Times New Roman" w:hAnsi="Times New Roman" w:cs="Times New Roman"/>
          <w:kern w:val="3"/>
          <w:lang w:val="en-US" w:eastAsia="en-US"/>
        </w:rPr>
        <w:t>Upravno</w:t>
      </w:r>
      <w:proofErr w:type="spellEnd"/>
      <w:r w:rsidR="00C23A84" w:rsidRPr="006D7988">
        <w:rPr>
          <w:rFonts w:ascii="Times New Roman" w:hAnsi="Times New Roman" w:cs="Times New Roman"/>
          <w:kern w:val="3"/>
          <w:lang w:val="en-US" w:eastAsia="en-US"/>
        </w:rPr>
        <w:t xml:space="preserve"> </w:t>
      </w:r>
      <w:r w:rsidR="00C23A84" w:rsidRPr="006D7988">
        <w:rPr>
          <w:rFonts w:ascii="Times New Roman" w:hAnsi="Times New Roman" w:cs="Times New Roman"/>
          <w:kern w:val="3"/>
          <w:lang w:eastAsia="en-US"/>
        </w:rPr>
        <w:t>vijeće ima 5 (pet) članova, a čine ga:</w:t>
      </w:r>
    </w:p>
    <w:p w14:paraId="0B831282" w14:textId="20FC1353" w:rsidR="00BE6BBD" w:rsidRDefault="00C23A84" w:rsidP="00200475">
      <w:pPr>
        <w:pStyle w:val="Style5"/>
        <w:jc w:val="both"/>
        <w:rPr>
          <w:rStyle w:val="FontStyle18"/>
          <w:rFonts w:ascii="Times New Roman" w:eastAsiaTheme="minorEastAsia" w:hAnsi="Times New Roman" w:cs="Times New Roman"/>
          <w:b w:val="0"/>
          <w:bCs w:val="0"/>
          <w:color w:val="000000" w:themeColor="text1"/>
        </w:rPr>
      </w:pPr>
      <w:r w:rsidRPr="006D7988">
        <w:rPr>
          <w:rFonts w:ascii="Times New Roman" w:hAnsi="Times New Roman" w:cs="Times New Roman"/>
          <w:kern w:val="3"/>
        </w:rPr>
        <w:t xml:space="preserve">       - 3 (tri) člana koje imenuje i razrješava </w:t>
      </w:r>
      <w:bookmarkStart w:id="8" w:name="_Hlk169280016"/>
      <w:r w:rsidRPr="006D7988">
        <w:rPr>
          <w:rFonts w:ascii="Times New Roman" w:hAnsi="Times New Roman" w:cs="Times New Roman"/>
          <w:kern w:val="3"/>
        </w:rPr>
        <w:t xml:space="preserve">Gradonačelnik </w:t>
      </w:r>
      <w:bookmarkEnd w:id="8"/>
      <w:r w:rsidRPr="006D7988">
        <w:rPr>
          <w:rStyle w:val="FontStyle18"/>
          <w:rFonts w:ascii="Times New Roman" w:eastAsiaTheme="minorEastAsia" w:hAnsi="Times New Roman" w:cs="Times New Roman"/>
          <w:b w:val="0"/>
          <w:bCs w:val="0"/>
          <w:color w:val="000000" w:themeColor="text1"/>
        </w:rPr>
        <w:t xml:space="preserve">iz redova istaknutih kulturnih, </w:t>
      </w:r>
      <w:r w:rsidR="002A3C9A">
        <w:rPr>
          <w:rStyle w:val="FontStyle18"/>
          <w:rFonts w:ascii="Times New Roman" w:eastAsiaTheme="minorEastAsia" w:hAnsi="Times New Roman" w:cs="Times New Roman"/>
          <w:b w:val="0"/>
          <w:bCs w:val="0"/>
          <w:color w:val="000000" w:themeColor="text1"/>
        </w:rPr>
        <w:t xml:space="preserve">javnih, </w:t>
      </w:r>
    </w:p>
    <w:p w14:paraId="312348C5" w14:textId="1EB85CDF" w:rsidR="00C23A84" w:rsidRPr="006D7988" w:rsidRDefault="00BE6BBD" w:rsidP="00200475">
      <w:pPr>
        <w:pStyle w:val="Style5"/>
        <w:jc w:val="both"/>
        <w:rPr>
          <w:rStyle w:val="FontStyle18"/>
          <w:rFonts w:ascii="Times New Roman" w:eastAsiaTheme="minorEastAsia" w:hAnsi="Times New Roman" w:cs="Times New Roman"/>
          <w:b w:val="0"/>
          <w:bCs w:val="0"/>
          <w:color w:val="000000" w:themeColor="text1"/>
        </w:rPr>
      </w:pPr>
      <w:r>
        <w:rPr>
          <w:rStyle w:val="FontStyle18"/>
          <w:rFonts w:ascii="Times New Roman" w:eastAsiaTheme="minorEastAsia" w:hAnsi="Times New Roman" w:cs="Times New Roman"/>
          <w:b w:val="0"/>
          <w:bCs w:val="0"/>
          <w:color w:val="000000" w:themeColor="text1"/>
        </w:rPr>
        <w:t xml:space="preserve">         </w:t>
      </w:r>
      <w:r w:rsidR="00C23A84" w:rsidRPr="006D7988">
        <w:rPr>
          <w:rStyle w:val="FontStyle18"/>
          <w:rFonts w:ascii="Times New Roman" w:eastAsiaTheme="minorEastAsia" w:hAnsi="Times New Roman" w:cs="Times New Roman"/>
          <w:b w:val="0"/>
          <w:bCs w:val="0"/>
          <w:color w:val="000000" w:themeColor="text1"/>
        </w:rPr>
        <w:t>znanstvenih djelatnika, pravnih, ekonomskih i financijskih stručnjaka,</w:t>
      </w:r>
    </w:p>
    <w:p w14:paraId="31AB7AD2" w14:textId="77777777" w:rsidR="00C23A84" w:rsidRPr="006D7988" w:rsidRDefault="00C23A84" w:rsidP="00200475">
      <w:pPr>
        <w:pStyle w:val="Style5"/>
        <w:jc w:val="both"/>
        <w:rPr>
          <w:rFonts w:ascii="Times New Roman" w:hAnsi="Times New Roman" w:cs="Times New Roman"/>
          <w:kern w:val="3"/>
        </w:rPr>
      </w:pPr>
      <w:r w:rsidRPr="006D7988">
        <w:rPr>
          <w:rStyle w:val="FontStyle18"/>
          <w:rFonts w:ascii="Times New Roman" w:eastAsiaTheme="minorEastAsia" w:hAnsi="Times New Roman" w:cs="Times New Roman"/>
          <w:b w:val="0"/>
          <w:bCs w:val="0"/>
          <w:color w:val="000000" w:themeColor="text1"/>
        </w:rPr>
        <w:t xml:space="preserve">       - 1 (jedan) </w:t>
      </w:r>
      <w:r w:rsidRPr="006D7988">
        <w:rPr>
          <w:rFonts w:ascii="Times New Roman" w:hAnsi="Times New Roman" w:cs="Times New Roman"/>
          <w:kern w:val="3"/>
        </w:rPr>
        <w:t>član kojeg bira Stručno vijeće Knjižnice iz svojih redova na način utvrđen ovim</w:t>
      </w:r>
    </w:p>
    <w:p w14:paraId="1A93882F" w14:textId="77777777" w:rsidR="00C23A84" w:rsidRPr="006D7988" w:rsidRDefault="00C23A84" w:rsidP="00200475">
      <w:pPr>
        <w:pStyle w:val="Style5"/>
        <w:jc w:val="both"/>
        <w:rPr>
          <w:rFonts w:ascii="Times New Roman" w:hAnsi="Times New Roman" w:cs="Times New Roman"/>
          <w:kern w:val="3"/>
        </w:rPr>
      </w:pPr>
      <w:r w:rsidRPr="006D7988">
        <w:rPr>
          <w:rFonts w:ascii="Times New Roman" w:hAnsi="Times New Roman" w:cs="Times New Roman"/>
          <w:kern w:val="3"/>
        </w:rPr>
        <w:t xml:space="preserve">         Statutom, </w:t>
      </w:r>
    </w:p>
    <w:p w14:paraId="28DC27E7" w14:textId="77777777" w:rsidR="00C23A84" w:rsidRPr="006D7988" w:rsidRDefault="00C23A84" w:rsidP="00200475">
      <w:pPr>
        <w:pStyle w:val="Style5"/>
        <w:ind w:left="426"/>
        <w:jc w:val="both"/>
        <w:rPr>
          <w:rFonts w:ascii="Times New Roman" w:hAnsi="Times New Roman" w:cs="Times New Roman"/>
        </w:rPr>
      </w:pPr>
      <w:r w:rsidRPr="006D7988">
        <w:rPr>
          <w:rFonts w:ascii="Times New Roman" w:hAnsi="Times New Roman" w:cs="Times New Roman"/>
          <w:kern w:val="3"/>
        </w:rPr>
        <w:lastRenderedPageBreak/>
        <w:t xml:space="preserve">- 1 (jedan) član kojeg biraju svi radnici sukladno odredbama zakona </w:t>
      </w:r>
      <w:r w:rsidRPr="006D7988">
        <w:rPr>
          <w:rFonts w:ascii="Times New Roman" w:hAnsi="Times New Roman" w:cs="Times New Roman"/>
        </w:rPr>
        <w:t xml:space="preserve">kojim se uređuju radni   </w:t>
      </w:r>
    </w:p>
    <w:p w14:paraId="20F37E92" w14:textId="33AA1BF1" w:rsidR="00C23A84" w:rsidRPr="006D7988" w:rsidRDefault="00C23A84" w:rsidP="00200475">
      <w:pPr>
        <w:pStyle w:val="Style5"/>
        <w:ind w:left="426"/>
        <w:jc w:val="both"/>
        <w:rPr>
          <w:rFonts w:ascii="Times New Roman" w:hAnsi="Times New Roman" w:cs="Times New Roman"/>
        </w:rPr>
      </w:pPr>
      <w:r w:rsidRPr="006D7988">
        <w:rPr>
          <w:rFonts w:ascii="Times New Roman" w:hAnsi="Times New Roman" w:cs="Times New Roman"/>
        </w:rPr>
        <w:t xml:space="preserve"> </w:t>
      </w:r>
      <w:r w:rsidR="002A3C9A">
        <w:rPr>
          <w:rFonts w:ascii="Times New Roman" w:hAnsi="Times New Roman" w:cs="Times New Roman"/>
        </w:rPr>
        <w:t xml:space="preserve">  </w:t>
      </w:r>
      <w:r w:rsidRPr="006D7988">
        <w:rPr>
          <w:rFonts w:ascii="Times New Roman" w:hAnsi="Times New Roman" w:cs="Times New Roman"/>
        </w:rPr>
        <w:t xml:space="preserve">  odnosi.</w:t>
      </w:r>
    </w:p>
    <w:p w14:paraId="47421528" w14:textId="54431547" w:rsidR="00BE6BBD" w:rsidRDefault="00C23A84" w:rsidP="00200475">
      <w:pPr>
        <w:pStyle w:val="Style5"/>
        <w:numPr>
          <w:ilvl w:val="0"/>
          <w:numId w:val="38"/>
        </w:numPr>
        <w:tabs>
          <w:tab w:val="left" w:pos="426"/>
        </w:tabs>
        <w:ind w:left="426" w:hanging="284"/>
        <w:jc w:val="both"/>
        <w:rPr>
          <w:rFonts w:ascii="Times New Roman" w:hAnsi="Times New Roman" w:cs="Times New Roman"/>
        </w:rPr>
      </w:pPr>
      <w:r w:rsidRPr="006D7988">
        <w:rPr>
          <w:rFonts w:ascii="Times New Roman" w:hAnsi="Times New Roman" w:cs="Times New Roman"/>
        </w:rPr>
        <w:t xml:space="preserve"> Za člana upravnog vijeća iz stavka 1. ovoga članka G</w:t>
      </w:r>
      <w:r w:rsidRPr="006D7988">
        <w:rPr>
          <w:rFonts w:ascii="Times New Roman" w:hAnsi="Times New Roman" w:cs="Times New Roman"/>
          <w:kern w:val="3"/>
        </w:rPr>
        <w:t xml:space="preserve">radonačelnik </w:t>
      </w:r>
      <w:r w:rsidRPr="006D7988">
        <w:rPr>
          <w:rFonts w:ascii="Times New Roman" w:hAnsi="Times New Roman" w:cs="Times New Roman"/>
        </w:rPr>
        <w:t>može imenovati osobu</w:t>
      </w:r>
      <w:r w:rsidR="002A3C9A">
        <w:rPr>
          <w:rFonts w:ascii="Times New Roman" w:hAnsi="Times New Roman" w:cs="Times New Roman"/>
        </w:rPr>
        <w:t xml:space="preserve"> koja</w:t>
      </w:r>
      <w:r w:rsidRPr="006D7988">
        <w:rPr>
          <w:rFonts w:ascii="Times New Roman" w:hAnsi="Times New Roman" w:cs="Times New Roman"/>
        </w:rPr>
        <w:t xml:space="preserve"> </w:t>
      </w:r>
      <w:r w:rsidR="00BE6BBD">
        <w:rPr>
          <w:rFonts w:ascii="Times New Roman" w:hAnsi="Times New Roman" w:cs="Times New Roman"/>
        </w:rPr>
        <w:t xml:space="preserve">  </w:t>
      </w:r>
    </w:p>
    <w:p w14:paraId="11FB3272" w14:textId="77777777" w:rsidR="002A3C9A" w:rsidRDefault="002A3C9A" w:rsidP="00200475">
      <w:pPr>
        <w:pStyle w:val="Style5"/>
        <w:tabs>
          <w:tab w:val="left" w:pos="426"/>
        </w:tabs>
        <w:ind w:left="426"/>
        <w:jc w:val="both"/>
        <w:rPr>
          <w:rFonts w:ascii="Times New Roman" w:hAnsi="Times New Roman" w:cs="Times New Roman"/>
        </w:rPr>
      </w:pPr>
      <w:r>
        <w:rPr>
          <w:rFonts w:ascii="Times New Roman" w:hAnsi="Times New Roman" w:cs="Times New Roman"/>
        </w:rPr>
        <w:t xml:space="preserve"> </w:t>
      </w:r>
      <w:r w:rsidR="00C23A84" w:rsidRPr="006D7988">
        <w:rPr>
          <w:rFonts w:ascii="Times New Roman" w:hAnsi="Times New Roman" w:cs="Times New Roman"/>
        </w:rPr>
        <w:t xml:space="preserve">ima završen sveučilišni diplomski studij ili sveučilišni integrirani prijediplomski i diplomski </w:t>
      </w:r>
      <w:r>
        <w:rPr>
          <w:rFonts w:ascii="Times New Roman" w:hAnsi="Times New Roman" w:cs="Times New Roman"/>
        </w:rPr>
        <w:t xml:space="preserve"> </w:t>
      </w:r>
    </w:p>
    <w:p w14:paraId="5701A774" w14:textId="6CCAFE80" w:rsidR="00C23A84" w:rsidRPr="006D7988" w:rsidRDefault="002A3C9A" w:rsidP="00200475">
      <w:pPr>
        <w:pStyle w:val="Style5"/>
        <w:tabs>
          <w:tab w:val="left" w:pos="426"/>
        </w:tabs>
        <w:ind w:left="426"/>
        <w:jc w:val="both"/>
        <w:rPr>
          <w:rFonts w:ascii="Times New Roman" w:hAnsi="Times New Roman" w:cs="Times New Roman"/>
          <w:b/>
          <w:bCs/>
        </w:rPr>
      </w:pPr>
      <w:r>
        <w:rPr>
          <w:rFonts w:ascii="Times New Roman" w:hAnsi="Times New Roman" w:cs="Times New Roman"/>
        </w:rPr>
        <w:t xml:space="preserve"> </w:t>
      </w:r>
      <w:r w:rsidR="00C23A84" w:rsidRPr="006D7988">
        <w:rPr>
          <w:rFonts w:ascii="Times New Roman" w:hAnsi="Times New Roman" w:cs="Times New Roman"/>
        </w:rPr>
        <w:t>studij ili stručni diplomski studij ili s njim izjednačen studij.</w:t>
      </w:r>
    </w:p>
    <w:p w14:paraId="0CEF14AA" w14:textId="70D81065" w:rsidR="00BE6BBD" w:rsidRDefault="00C23A84" w:rsidP="00200475">
      <w:pPr>
        <w:pStyle w:val="Style6"/>
        <w:numPr>
          <w:ilvl w:val="0"/>
          <w:numId w:val="38"/>
        </w:numPr>
        <w:spacing w:line="240" w:lineRule="auto"/>
        <w:ind w:left="426" w:right="-567" w:hanging="284"/>
        <w:jc w:val="both"/>
        <w:rPr>
          <w:rFonts w:ascii="Times New Roman" w:hAnsi="Times New Roman" w:cs="Times New Roman"/>
        </w:rPr>
      </w:pPr>
      <w:r w:rsidRPr="006D7988">
        <w:rPr>
          <w:rFonts w:ascii="Times New Roman" w:hAnsi="Times New Roman" w:cs="Times New Roman"/>
        </w:rPr>
        <w:t xml:space="preserve"> Član Upravnoga vijeća iz reda Stručnog vijeća bira se javnim glasovanjem na sjednici </w:t>
      </w:r>
      <w:r w:rsidR="00200475">
        <w:rPr>
          <w:rFonts w:ascii="Times New Roman" w:hAnsi="Times New Roman" w:cs="Times New Roman"/>
        </w:rPr>
        <w:t xml:space="preserve">Stručnog </w:t>
      </w:r>
    </w:p>
    <w:p w14:paraId="40CE61C3" w14:textId="77777777" w:rsidR="002A3C9A" w:rsidRDefault="002A3C9A" w:rsidP="00200475">
      <w:pPr>
        <w:pStyle w:val="Style6"/>
        <w:spacing w:line="240" w:lineRule="auto"/>
        <w:ind w:left="426"/>
        <w:jc w:val="both"/>
        <w:rPr>
          <w:rFonts w:ascii="Times New Roman" w:hAnsi="Times New Roman" w:cs="Times New Roman"/>
        </w:rPr>
      </w:pPr>
      <w:r>
        <w:rPr>
          <w:rFonts w:ascii="Times New Roman" w:hAnsi="Times New Roman" w:cs="Times New Roman"/>
        </w:rPr>
        <w:t xml:space="preserve"> v</w:t>
      </w:r>
      <w:r w:rsidR="00C23A84" w:rsidRPr="006D7988">
        <w:rPr>
          <w:rFonts w:ascii="Times New Roman" w:hAnsi="Times New Roman" w:cs="Times New Roman"/>
        </w:rPr>
        <w:t>ijeća</w:t>
      </w:r>
      <w:r>
        <w:rPr>
          <w:rFonts w:ascii="Times New Roman" w:hAnsi="Times New Roman" w:cs="Times New Roman"/>
        </w:rPr>
        <w:t xml:space="preserve"> </w:t>
      </w:r>
      <w:r w:rsidR="00C23A84" w:rsidRPr="006D7988">
        <w:rPr>
          <w:rFonts w:ascii="Times New Roman" w:hAnsi="Times New Roman" w:cs="Times New Roman"/>
        </w:rPr>
        <w:t>koju saziva ravnatelj Knjižnice. Izabran je onaj kandidat koji je dobio najveći broj</w:t>
      </w:r>
      <w:r w:rsidR="00200475">
        <w:rPr>
          <w:rFonts w:ascii="Times New Roman" w:hAnsi="Times New Roman" w:cs="Times New Roman"/>
        </w:rPr>
        <w:t xml:space="preserve"> </w:t>
      </w:r>
      <w:r>
        <w:rPr>
          <w:rFonts w:ascii="Times New Roman" w:hAnsi="Times New Roman" w:cs="Times New Roman"/>
        </w:rPr>
        <w:t xml:space="preserve">  </w:t>
      </w:r>
    </w:p>
    <w:p w14:paraId="467F02AA" w14:textId="335BC6F3" w:rsidR="00C23A84" w:rsidRPr="006D7988" w:rsidRDefault="002A3C9A" w:rsidP="00200475">
      <w:pPr>
        <w:pStyle w:val="Style6"/>
        <w:spacing w:line="240" w:lineRule="auto"/>
        <w:ind w:left="426"/>
        <w:jc w:val="both"/>
        <w:rPr>
          <w:rFonts w:ascii="Times New Roman" w:hAnsi="Times New Roman" w:cs="Times New Roman"/>
        </w:rPr>
      </w:pPr>
      <w:r>
        <w:rPr>
          <w:rFonts w:ascii="Times New Roman" w:hAnsi="Times New Roman" w:cs="Times New Roman"/>
        </w:rPr>
        <w:t xml:space="preserve"> </w:t>
      </w:r>
      <w:r w:rsidR="00C23A84" w:rsidRPr="006D7988">
        <w:rPr>
          <w:rFonts w:ascii="Times New Roman" w:hAnsi="Times New Roman" w:cs="Times New Roman"/>
        </w:rPr>
        <w:t>glasova. Ako dva ili više kandidata dobiju isti broj glasova, glasovanje se za njih ponavlja.</w:t>
      </w:r>
    </w:p>
    <w:p w14:paraId="4B55731C" w14:textId="61A2CE7D" w:rsidR="00BE6BBD" w:rsidRDefault="00C23A84" w:rsidP="00200475">
      <w:pPr>
        <w:pStyle w:val="Style6"/>
        <w:spacing w:line="240" w:lineRule="auto"/>
        <w:jc w:val="both"/>
        <w:rPr>
          <w:rFonts w:ascii="Times New Roman" w:hAnsi="Times New Roman" w:cs="Times New Roman"/>
        </w:rPr>
      </w:pPr>
      <w:r w:rsidRPr="006D7988">
        <w:rPr>
          <w:rFonts w:ascii="Times New Roman" w:hAnsi="Times New Roman" w:cs="Times New Roman"/>
          <w:color w:val="000000" w:themeColor="text1"/>
        </w:rPr>
        <w:t xml:space="preserve">  (4) </w:t>
      </w:r>
      <w:r w:rsidRPr="006D7988">
        <w:rPr>
          <w:rFonts w:ascii="Times New Roman" w:hAnsi="Times New Roman" w:cs="Times New Roman"/>
        </w:rPr>
        <w:t xml:space="preserve">Ako u Knjižnici nije utemeljeno Radničko vijeće, predstavnika radnika u Upravno vijeće </w:t>
      </w:r>
      <w:r w:rsidR="002A3C9A">
        <w:rPr>
          <w:rFonts w:ascii="Times New Roman" w:hAnsi="Times New Roman" w:cs="Times New Roman"/>
        </w:rPr>
        <w:t>između</w:t>
      </w:r>
      <w:r w:rsidR="00BE6BBD">
        <w:rPr>
          <w:rFonts w:ascii="Times New Roman" w:hAnsi="Times New Roman" w:cs="Times New Roman"/>
        </w:rPr>
        <w:t xml:space="preserve"> </w:t>
      </w:r>
    </w:p>
    <w:p w14:paraId="430AA9F9" w14:textId="14FD5B77" w:rsidR="00C23A84" w:rsidRPr="006D7988" w:rsidRDefault="00BE6BBD" w:rsidP="002A3C9A">
      <w:pPr>
        <w:pStyle w:val="Style6"/>
        <w:spacing w:line="240" w:lineRule="auto"/>
        <w:jc w:val="both"/>
        <w:rPr>
          <w:rFonts w:ascii="Times New Roman" w:hAnsi="Times New Roman" w:cs="Times New Roman"/>
        </w:rPr>
      </w:pPr>
      <w:r>
        <w:rPr>
          <w:rFonts w:ascii="Times New Roman" w:hAnsi="Times New Roman" w:cs="Times New Roman"/>
        </w:rPr>
        <w:t xml:space="preserve">      </w:t>
      </w:r>
      <w:r w:rsidR="002A3C9A">
        <w:rPr>
          <w:rFonts w:ascii="Times New Roman" w:hAnsi="Times New Roman" w:cs="Times New Roman"/>
        </w:rPr>
        <w:t xml:space="preserve"> </w:t>
      </w:r>
      <w:r w:rsidR="00C23A84" w:rsidRPr="006D7988">
        <w:rPr>
          <w:rFonts w:ascii="Times New Roman" w:hAnsi="Times New Roman" w:cs="Times New Roman"/>
        </w:rPr>
        <w:t>zaposlenih, biraju i opozivaju radnici na slobodnim</w:t>
      </w:r>
      <w:r w:rsidR="002A3C9A">
        <w:rPr>
          <w:rFonts w:ascii="Times New Roman" w:hAnsi="Times New Roman" w:cs="Times New Roman"/>
        </w:rPr>
        <w:t xml:space="preserve"> </w:t>
      </w:r>
      <w:r w:rsidR="00C23A84" w:rsidRPr="006D7988">
        <w:rPr>
          <w:rFonts w:ascii="Times New Roman" w:hAnsi="Times New Roman" w:cs="Times New Roman"/>
        </w:rPr>
        <w:t xml:space="preserve">i neposrednim izborima, tajnim </w:t>
      </w:r>
      <w:r w:rsidR="002A3C9A">
        <w:rPr>
          <w:rFonts w:ascii="Times New Roman" w:hAnsi="Times New Roman" w:cs="Times New Roman"/>
        </w:rPr>
        <w:t>glasovanjem.</w:t>
      </w:r>
      <w:r w:rsidR="00C23A84" w:rsidRPr="006D7988">
        <w:rPr>
          <w:rFonts w:ascii="Times New Roman" w:hAnsi="Times New Roman" w:cs="Times New Roman"/>
        </w:rPr>
        <w:t xml:space="preserve">  </w:t>
      </w:r>
    </w:p>
    <w:p w14:paraId="74A659F9" w14:textId="0CEA7087" w:rsidR="00BE6BBD" w:rsidRDefault="00C23A84" w:rsidP="00200475">
      <w:pPr>
        <w:pStyle w:val="Style6"/>
        <w:spacing w:line="240" w:lineRule="auto"/>
        <w:rPr>
          <w:rFonts w:ascii="Times New Roman" w:hAnsi="Times New Roman" w:cs="Times New Roman"/>
        </w:rPr>
      </w:pPr>
      <w:r w:rsidRPr="006D7988">
        <w:rPr>
          <w:rFonts w:ascii="Times New Roman" w:hAnsi="Times New Roman" w:cs="Times New Roman"/>
        </w:rPr>
        <w:t xml:space="preserve">  (5) Ravnatelj Knjižnice sastavlja popis radnika koji su u radnom odnosu u Knjižnici.</w:t>
      </w:r>
      <w:r w:rsidR="00200475">
        <w:rPr>
          <w:rFonts w:ascii="Times New Roman" w:hAnsi="Times New Roman" w:cs="Times New Roman"/>
        </w:rPr>
        <w:t xml:space="preserve"> Kandidati za </w:t>
      </w:r>
      <w:r w:rsidRPr="006D7988">
        <w:rPr>
          <w:rFonts w:ascii="Times New Roman" w:hAnsi="Times New Roman" w:cs="Times New Roman"/>
        </w:rPr>
        <w:t xml:space="preserve"> </w:t>
      </w:r>
      <w:r w:rsidR="00BE6BBD">
        <w:rPr>
          <w:rFonts w:ascii="Times New Roman" w:hAnsi="Times New Roman" w:cs="Times New Roman"/>
        </w:rPr>
        <w:t xml:space="preserve"> </w:t>
      </w:r>
    </w:p>
    <w:p w14:paraId="26DAB60F" w14:textId="7C83BF1C" w:rsidR="00C23A84" w:rsidRPr="006D7988" w:rsidRDefault="00BE6BBD" w:rsidP="00200475">
      <w:pPr>
        <w:pStyle w:val="Style6"/>
        <w:spacing w:line="240" w:lineRule="auto"/>
        <w:rPr>
          <w:rFonts w:ascii="Times New Roman" w:hAnsi="Times New Roman" w:cs="Times New Roman"/>
        </w:rPr>
      </w:pPr>
      <w:r>
        <w:rPr>
          <w:rFonts w:ascii="Times New Roman" w:hAnsi="Times New Roman" w:cs="Times New Roman"/>
        </w:rPr>
        <w:t xml:space="preserve">        </w:t>
      </w:r>
      <w:r w:rsidR="00C23A84" w:rsidRPr="006D7988">
        <w:rPr>
          <w:rFonts w:ascii="Times New Roman" w:hAnsi="Times New Roman" w:cs="Times New Roman"/>
        </w:rPr>
        <w:t>člana Upravnog vijeća su svi radnici, osim ravnatelja.</w:t>
      </w:r>
    </w:p>
    <w:p w14:paraId="2F871978" w14:textId="18EB9A66" w:rsidR="00C23A84" w:rsidRPr="006D7988" w:rsidRDefault="00C23A84" w:rsidP="00200475">
      <w:pPr>
        <w:pStyle w:val="Style6"/>
        <w:spacing w:line="240" w:lineRule="auto"/>
        <w:jc w:val="both"/>
        <w:rPr>
          <w:rFonts w:ascii="Times New Roman" w:hAnsi="Times New Roman" w:cs="Times New Roman"/>
          <w:color w:val="000000" w:themeColor="text1"/>
        </w:rPr>
      </w:pPr>
      <w:r w:rsidRPr="006D7988">
        <w:rPr>
          <w:rFonts w:ascii="Times New Roman" w:hAnsi="Times New Roman" w:cs="Times New Roman"/>
          <w:color w:val="000000" w:themeColor="text1"/>
        </w:rPr>
        <w:t xml:space="preserve">  (6) Za provedbu izbora imenuje se izborno povjerenstvo od predsjednika i dva člana koje:</w:t>
      </w:r>
    </w:p>
    <w:p w14:paraId="6CE8D706" w14:textId="14D9010C" w:rsidR="00C23A84" w:rsidRPr="006D7988" w:rsidRDefault="00C23A84" w:rsidP="00200475">
      <w:pPr>
        <w:pStyle w:val="Style6"/>
        <w:numPr>
          <w:ilvl w:val="0"/>
          <w:numId w:val="56"/>
        </w:numPr>
        <w:tabs>
          <w:tab w:val="left" w:pos="730"/>
        </w:tabs>
        <w:spacing w:line="240" w:lineRule="auto"/>
        <w:jc w:val="both"/>
        <w:rPr>
          <w:rFonts w:ascii="Times New Roman" w:hAnsi="Times New Roman" w:cs="Times New Roman"/>
          <w:color w:val="000000" w:themeColor="text1"/>
        </w:rPr>
      </w:pPr>
      <w:r w:rsidRPr="006D7988">
        <w:rPr>
          <w:rFonts w:ascii="Times New Roman" w:hAnsi="Times New Roman" w:cs="Times New Roman"/>
          <w:color w:val="000000" w:themeColor="text1"/>
        </w:rPr>
        <w:t>popisuje prijedloge kandidata, na temelju prijedloga radnika. Kandidatom se smatra svaki radnik koji je prihvatio kandidaturu</w:t>
      </w:r>
      <w:r w:rsidR="002A3C9A">
        <w:rPr>
          <w:rFonts w:ascii="Times New Roman" w:hAnsi="Times New Roman" w:cs="Times New Roman"/>
          <w:color w:val="000000" w:themeColor="text1"/>
        </w:rPr>
        <w:t>.</w:t>
      </w:r>
    </w:p>
    <w:p w14:paraId="3B8DF77E" w14:textId="6409F6FC" w:rsidR="00C23A84" w:rsidRPr="006D7988" w:rsidRDefault="00C23A84" w:rsidP="00200475">
      <w:pPr>
        <w:pStyle w:val="Style6"/>
        <w:numPr>
          <w:ilvl w:val="0"/>
          <w:numId w:val="56"/>
        </w:numPr>
        <w:tabs>
          <w:tab w:val="left" w:pos="730"/>
        </w:tabs>
        <w:spacing w:line="240" w:lineRule="auto"/>
        <w:jc w:val="both"/>
        <w:rPr>
          <w:rFonts w:ascii="Times New Roman" w:hAnsi="Times New Roman" w:cs="Times New Roman"/>
          <w:color w:val="000000" w:themeColor="text1"/>
        </w:rPr>
      </w:pPr>
      <w:r w:rsidRPr="006D7988">
        <w:rPr>
          <w:rFonts w:ascii="Times New Roman" w:hAnsi="Times New Roman" w:cs="Times New Roman"/>
          <w:color w:val="000000" w:themeColor="text1"/>
        </w:rPr>
        <w:t>sastavlja glasački listić koji sadrži naznaku da se obavlja izbor člana Upravnog vijeća sa imenima i prezimenima kandidata utvrđenih abecednim redom. Broj glasačkih listića mora biti jednak broju nazočnih radnika</w:t>
      </w:r>
      <w:r w:rsidR="002A3C9A">
        <w:rPr>
          <w:rFonts w:ascii="Times New Roman" w:hAnsi="Times New Roman" w:cs="Times New Roman"/>
          <w:color w:val="000000" w:themeColor="text1"/>
        </w:rPr>
        <w:t>.</w:t>
      </w:r>
    </w:p>
    <w:p w14:paraId="505C6F6B" w14:textId="77777777" w:rsidR="00C23A84" w:rsidRPr="006D7988" w:rsidRDefault="00C23A84" w:rsidP="00200475">
      <w:pPr>
        <w:pStyle w:val="Style6"/>
        <w:numPr>
          <w:ilvl w:val="0"/>
          <w:numId w:val="56"/>
        </w:numPr>
        <w:tabs>
          <w:tab w:val="left" w:pos="730"/>
        </w:tabs>
        <w:spacing w:line="240" w:lineRule="auto"/>
        <w:jc w:val="both"/>
        <w:rPr>
          <w:rFonts w:ascii="Times New Roman" w:hAnsi="Times New Roman" w:cs="Times New Roman"/>
          <w:color w:val="000000" w:themeColor="text1"/>
        </w:rPr>
      </w:pPr>
      <w:r w:rsidRPr="006D7988">
        <w:rPr>
          <w:rFonts w:ascii="Times New Roman" w:hAnsi="Times New Roman" w:cs="Times New Roman"/>
          <w:color w:val="000000" w:themeColor="text1"/>
        </w:rPr>
        <w:t>nadzire pravilnost postupka izbora,</w:t>
      </w:r>
    </w:p>
    <w:p w14:paraId="052B4320" w14:textId="77777777" w:rsidR="00C23A84" w:rsidRPr="006D7988" w:rsidRDefault="00C23A84" w:rsidP="00200475">
      <w:pPr>
        <w:pStyle w:val="Style6"/>
        <w:numPr>
          <w:ilvl w:val="0"/>
          <w:numId w:val="56"/>
        </w:numPr>
        <w:tabs>
          <w:tab w:val="left" w:pos="730"/>
        </w:tabs>
        <w:spacing w:line="240" w:lineRule="auto"/>
        <w:jc w:val="both"/>
        <w:rPr>
          <w:rFonts w:ascii="Times New Roman" w:hAnsi="Times New Roman" w:cs="Times New Roman"/>
          <w:color w:val="000000" w:themeColor="text1"/>
        </w:rPr>
      </w:pPr>
      <w:r w:rsidRPr="006D7988">
        <w:rPr>
          <w:rFonts w:ascii="Times New Roman" w:hAnsi="Times New Roman" w:cs="Times New Roman"/>
          <w:color w:val="000000" w:themeColor="text1"/>
        </w:rPr>
        <w:t>utvrđuje rezultate izbora i podnosi izvješće radnicima Knjižnice,</w:t>
      </w:r>
    </w:p>
    <w:p w14:paraId="67BAE1A3" w14:textId="77777777" w:rsidR="00C23A84" w:rsidRPr="006D7988" w:rsidRDefault="00C23A84" w:rsidP="00200475">
      <w:pPr>
        <w:pStyle w:val="Style6"/>
        <w:numPr>
          <w:ilvl w:val="0"/>
          <w:numId w:val="56"/>
        </w:numPr>
        <w:tabs>
          <w:tab w:val="left" w:pos="730"/>
        </w:tabs>
        <w:spacing w:line="240" w:lineRule="auto"/>
        <w:jc w:val="both"/>
        <w:rPr>
          <w:rFonts w:ascii="Times New Roman" w:hAnsi="Times New Roman" w:cs="Times New Roman"/>
          <w:color w:val="000000" w:themeColor="text1"/>
        </w:rPr>
      </w:pPr>
      <w:r w:rsidRPr="006D7988">
        <w:rPr>
          <w:rFonts w:ascii="Times New Roman" w:hAnsi="Times New Roman" w:cs="Times New Roman"/>
          <w:color w:val="000000" w:themeColor="text1"/>
        </w:rPr>
        <w:t>objavljuje rezultate izbora na oglasnim pločama Knjižnice.</w:t>
      </w:r>
    </w:p>
    <w:p w14:paraId="076F2134" w14:textId="77777777" w:rsidR="00C23A84" w:rsidRPr="006D7988" w:rsidRDefault="00C23A84" w:rsidP="00200475">
      <w:pPr>
        <w:pStyle w:val="Style6"/>
        <w:tabs>
          <w:tab w:val="left" w:pos="284"/>
        </w:tabs>
        <w:spacing w:line="240" w:lineRule="auto"/>
        <w:jc w:val="both"/>
        <w:rPr>
          <w:rFonts w:ascii="Times New Roman" w:hAnsi="Times New Roman" w:cs="Times New Roman"/>
          <w:color w:val="000000" w:themeColor="text1"/>
        </w:rPr>
      </w:pPr>
      <w:r w:rsidRPr="006D7988">
        <w:rPr>
          <w:rFonts w:ascii="Times New Roman" w:hAnsi="Times New Roman" w:cs="Times New Roman"/>
          <w:color w:val="000000" w:themeColor="text1"/>
        </w:rPr>
        <w:t xml:space="preserve">  (7) O izborima izborno povjerenstvo vodi zapisnik.</w:t>
      </w:r>
    </w:p>
    <w:p w14:paraId="4D598C73" w14:textId="77777777" w:rsidR="00C23A84" w:rsidRPr="006D7988" w:rsidRDefault="00C23A84" w:rsidP="00200475">
      <w:pPr>
        <w:pStyle w:val="Style6"/>
        <w:spacing w:line="240" w:lineRule="auto"/>
        <w:jc w:val="both"/>
        <w:rPr>
          <w:rFonts w:ascii="Times New Roman" w:hAnsi="Times New Roman" w:cs="Times New Roman"/>
          <w:color w:val="000000" w:themeColor="text1"/>
        </w:rPr>
      </w:pPr>
      <w:r w:rsidRPr="006D7988">
        <w:rPr>
          <w:rFonts w:ascii="Times New Roman" w:hAnsi="Times New Roman" w:cs="Times New Roman"/>
          <w:color w:val="000000" w:themeColor="text1"/>
        </w:rPr>
        <w:t xml:space="preserve">  (8) Izbori su pravovaljani ako je glasovanju pristupila natpolovična većina radnika.</w:t>
      </w:r>
    </w:p>
    <w:p w14:paraId="20B7F70E" w14:textId="290BDBA3" w:rsidR="00BE6BBD" w:rsidRDefault="00C23A84" w:rsidP="00200475">
      <w:pPr>
        <w:pStyle w:val="Style6"/>
        <w:spacing w:line="240" w:lineRule="auto"/>
        <w:jc w:val="both"/>
        <w:rPr>
          <w:rFonts w:ascii="Times New Roman" w:hAnsi="Times New Roman" w:cs="Times New Roman"/>
          <w:color w:val="000000" w:themeColor="text1"/>
        </w:rPr>
      </w:pPr>
      <w:bookmarkStart w:id="9" w:name="_Hlk188869346"/>
      <w:r w:rsidRPr="006D7988">
        <w:rPr>
          <w:rFonts w:ascii="Times New Roman" w:hAnsi="Times New Roman" w:cs="Times New Roman"/>
          <w:color w:val="000000" w:themeColor="text1"/>
        </w:rPr>
        <w:t xml:space="preserve">  (9) Za člana Upravnog vijeća izabran je onaj kandidat koji je dobio najveći broj glasova </w:t>
      </w:r>
      <w:r w:rsidR="002A3C9A">
        <w:rPr>
          <w:rFonts w:ascii="Times New Roman" w:hAnsi="Times New Roman" w:cs="Times New Roman"/>
          <w:color w:val="000000" w:themeColor="text1"/>
        </w:rPr>
        <w:t xml:space="preserve">radnika </w:t>
      </w:r>
      <w:r w:rsidR="00BE6BBD">
        <w:rPr>
          <w:rFonts w:ascii="Times New Roman" w:hAnsi="Times New Roman" w:cs="Times New Roman"/>
          <w:color w:val="000000" w:themeColor="text1"/>
        </w:rPr>
        <w:t xml:space="preserve">  </w:t>
      </w:r>
    </w:p>
    <w:p w14:paraId="3334342D" w14:textId="7A9258F3" w:rsidR="00BE6BBD" w:rsidRDefault="00BE6BBD" w:rsidP="00200475">
      <w:pPr>
        <w:pStyle w:val="Style6"/>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C23A84" w:rsidRPr="006D7988">
        <w:rPr>
          <w:rFonts w:ascii="Times New Roman" w:hAnsi="Times New Roman" w:cs="Times New Roman"/>
          <w:color w:val="000000" w:themeColor="text1"/>
        </w:rPr>
        <w:t xml:space="preserve">koji su glasovali. Ako dva ili više kandidata dobiju isti najveći broj glasova, </w:t>
      </w:r>
      <w:r>
        <w:rPr>
          <w:rFonts w:ascii="Times New Roman" w:hAnsi="Times New Roman" w:cs="Times New Roman"/>
          <w:color w:val="000000" w:themeColor="text1"/>
        </w:rPr>
        <w:t xml:space="preserve"> </w:t>
      </w:r>
      <w:r w:rsidR="002A3C9A">
        <w:rPr>
          <w:rFonts w:ascii="Times New Roman" w:hAnsi="Times New Roman" w:cs="Times New Roman"/>
          <w:color w:val="000000" w:themeColor="text1"/>
        </w:rPr>
        <w:t>glasovanje se za</w:t>
      </w:r>
    </w:p>
    <w:p w14:paraId="47BF82BE" w14:textId="47277559" w:rsidR="00C23A84" w:rsidRPr="006D7988" w:rsidRDefault="00BE6BBD" w:rsidP="00200475">
      <w:pPr>
        <w:pStyle w:val="Style6"/>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C23A84" w:rsidRPr="006D7988">
        <w:rPr>
          <w:rFonts w:ascii="Times New Roman" w:hAnsi="Times New Roman" w:cs="Times New Roman"/>
          <w:color w:val="000000" w:themeColor="text1"/>
        </w:rPr>
        <w:t xml:space="preserve"> njih ponavlja.</w:t>
      </w:r>
    </w:p>
    <w:bookmarkEnd w:id="9"/>
    <w:p w14:paraId="294A4BCD" w14:textId="09F86753" w:rsidR="00BE6BBD" w:rsidRDefault="00C23A84" w:rsidP="00200475">
      <w:pPr>
        <w:pStyle w:val="Style6"/>
        <w:tabs>
          <w:tab w:val="left" w:pos="426"/>
          <w:tab w:val="left" w:pos="567"/>
        </w:tabs>
        <w:spacing w:line="240" w:lineRule="auto"/>
        <w:jc w:val="both"/>
        <w:rPr>
          <w:rFonts w:ascii="Times New Roman" w:hAnsi="Times New Roman" w:cs="Times New Roman"/>
          <w:color w:val="000000" w:themeColor="text1"/>
        </w:rPr>
      </w:pPr>
      <w:r w:rsidRPr="006D7988">
        <w:rPr>
          <w:rFonts w:ascii="Times New Roman" w:hAnsi="Times New Roman" w:cs="Times New Roman"/>
          <w:color w:val="000000" w:themeColor="text1"/>
        </w:rPr>
        <w:t xml:space="preserve"> (10)Ako i u ponovljenom glasovanju dvoje ili više kandidata imaju isti najveći broj glasova, </w:t>
      </w:r>
      <w:r w:rsidR="002A3C9A">
        <w:rPr>
          <w:rFonts w:ascii="Times New Roman" w:hAnsi="Times New Roman" w:cs="Times New Roman"/>
          <w:color w:val="000000" w:themeColor="text1"/>
        </w:rPr>
        <w:t>tada</w:t>
      </w:r>
      <w:r w:rsidR="00BE6BBD">
        <w:rPr>
          <w:rFonts w:ascii="Times New Roman" w:hAnsi="Times New Roman" w:cs="Times New Roman"/>
          <w:color w:val="000000" w:themeColor="text1"/>
        </w:rPr>
        <w:t xml:space="preserve">   </w:t>
      </w:r>
    </w:p>
    <w:p w14:paraId="510A3396" w14:textId="55465793" w:rsidR="00C23A84" w:rsidRPr="006D7988" w:rsidRDefault="00BE6BBD" w:rsidP="00200475">
      <w:pPr>
        <w:pStyle w:val="Style6"/>
        <w:tabs>
          <w:tab w:val="left" w:pos="426"/>
          <w:tab w:val="left" w:pos="567"/>
        </w:tabs>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2A3C9A">
        <w:rPr>
          <w:rFonts w:ascii="Times New Roman" w:hAnsi="Times New Roman" w:cs="Times New Roman"/>
          <w:color w:val="000000" w:themeColor="text1"/>
        </w:rPr>
        <w:t xml:space="preserve"> </w:t>
      </w:r>
      <w:r w:rsidR="00C23A84" w:rsidRPr="006D7988">
        <w:rPr>
          <w:rFonts w:ascii="Times New Roman" w:hAnsi="Times New Roman" w:cs="Times New Roman"/>
          <w:color w:val="000000" w:themeColor="text1"/>
        </w:rPr>
        <w:t xml:space="preserve"> će biti izabran kandidat koji je duže neprekidno zaposlen kod poslodavca.</w:t>
      </w:r>
    </w:p>
    <w:p w14:paraId="0F69E7D9" w14:textId="77777777" w:rsidR="00C23A84" w:rsidRPr="006D7988" w:rsidRDefault="00C23A84" w:rsidP="00200475">
      <w:pPr>
        <w:pStyle w:val="Style6"/>
        <w:tabs>
          <w:tab w:val="left" w:pos="730"/>
        </w:tabs>
        <w:spacing w:line="240" w:lineRule="auto"/>
        <w:jc w:val="both"/>
        <w:rPr>
          <w:rFonts w:ascii="Times New Roman" w:hAnsi="Times New Roman" w:cs="Times New Roman"/>
          <w:color w:val="000000" w:themeColor="text1"/>
        </w:rPr>
      </w:pPr>
      <w:r w:rsidRPr="006D7988">
        <w:rPr>
          <w:rFonts w:ascii="Times New Roman" w:hAnsi="Times New Roman" w:cs="Times New Roman"/>
          <w:color w:val="000000" w:themeColor="text1"/>
        </w:rPr>
        <w:tab/>
      </w:r>
      <w:r w:rsidRPr="006D7988">
        <w:rPr>
          <w:rFonts w:ascii="Times New Roman" w:hAnsi="Times New Roman" w:cs="Times New Roman"/>
          <w:color w:val="000000" w:themeColor="text1"/>
        </w:rPr>
        <w:tab/>
      </w:r>
      <w:r w:rsidRPr="006D7988">
        <w:rPr>
          <w:rFonts w:ascii="Times New Roman" w:hAnsi="Times New Roman" w:cs="Times New Roman"/>
          <w:color w:val="000000" w:themeColor="text1"/>
        </w:rPr>
        <w:tab/>
      </w:r>
      <w:r w:rsidRPr="006D7988">
        <w:rPr>
          <w:rFonts w:ascii="Times New Roman" w:hAnsi="Times New Roman" w:cs="Times New Roman"/>
          <w:color w:val="000000" w:themeColor="text1"/>
        </w:rPr>
        <w:tab/>
      </w:r>
      <w:r w:rsidRPr="006D7988">
        <w:rPr>
          <w:rFonts w:ascii="Times New Roman" w:hAnsi="Times New Roman" w:cs="Times New Roman"/>
          <w:color w:val="000000" w:themeColor="text1"/>
        </w:rPr>
        <w:tab/>
        <w:t xml:space="preserve">        </w:t>
      </w:r>
    </w:p>
    <w:p w14:paraId="6CF027F3" w14:textId="77777777" w:rsidR="00C23A84" w:rsidRPr="006D7988" w:rsidRDefault="00C23A84" w:rsidP="00200475">
      <w:pPr>
        <w:pStyle w:val="Style6"/>
        <w:tabs>
          <w:tab w:val="left" w:pos="730"/>
        </w:tabs>
        <w:spacing w:line="240" w:lineRule="auto"/>
        <w:jc w:val="both"/>
        <w:rPr>
          <w:rFonts w:ascii="Times New Roman" w:hAnsi="Times New Roman" w:cs="Times New Roman"/>
          <w:b/>
          <w:bCs/>
          <w:color w:val="000000" w:themeColor="text1"/>
        </w:rPr>
      </w:pPr>
      <w:r w:rsidRPr="006D7988">
        <w:rPr>
          <w:rFonts w:ascii="Times New Roman" w:hAnsi="Times New Roman" w:cs="Times New Roman"/>
          <w:color w:val="000000" w:themeColor="text1"/>
        </w:rPr>
        <w:t xml:space="preserve">                                                                     </w:t>
      </w:r>
      <w:bookmarkStart w:id="10" w:name="_Hlk135097055"/>
      <w:r w:rsidRPr="006D7988">
        <w:rPr>
          <w:rFonts w:ascii="Times New Roman" w:hAnsi="Times New Roman" w:cs="Times New Roman"/>
          <w:b/>
          <w:bCs/>
          <w:color w:val="000000" w:themeColor="text1"/>
        </w:rPr>
        <w:t>Članak 15.</w:t>
      </w:r>
      <w:bookmarkEnd w:id="10"/>
    </w:p>
    <w:p w14:paraId="5439975A" w14:textId="77777777" w:rsidR="00C23A84" w:rsidRPr="006D7988" w:rsidRDefault="00C23A84" w:rsidP="00200475">
      <w:pPr>
        <w:pStyle w:val="Style6"/>
        <w:tabs>
          <w:tab w:val="left" w:pos="730"/>
        </w:tabs>
        <w:spacing w:line="240" w:lineRule="auto"/>
        <w:jc w:val="both"/>
        <w:rPr>
          <w:rFonts w:ascii="Times New Roman" w:hAnsi="Times New Roman" w:cs="Times New Roman"/>
          <w:b/>
          <w:bCs/>
          <w:color w:val="000000" w:themeColor="text1"/>
        </w:rPr>
      </w:pPr>
    </w:p>
    <w:p w14:paraId="40703E1F" w14:textId="77777777" w:rsidR="00C23A84" w:rsidRPr="006D7988" w:rsidRDefault="00C23A84" w:rsidP="00200475">
      <w:pPr>
        <w:widowControl w:val="0"/>
        <w:suppressAutoHyphens/>
        <w:autoSpaceDN w:val="0"/>
        <w:spacing w:after="0" w:line="240" w:lineRule="auto"/>
        <w:jc w:val="both"/>
        <w:textAlignment w:val="baseline"/>
        <w:rPr>
          <w:rFonts w:cs="Times New Roman"/>
          <w:color w:val="000000" w:themeColor="text1"/>
          <w:kern w:val="3"/>
          <w:szCs w:val="24"/>
        </w:rPr>
      </w:pPr>
      <w:r w:rsidRPr="006D7988">
        <w:rPr>
          <w:rFonts w:cs="Times New Roman"/>
          <w:color w:val="000000" w:themeColor="text1"/>
          <w:kern w:val="3"/>
          <w:szCs w:val="24"/>
        </w:rPr>
        <w:t xml:space="preserve">(1) Mandat članova Upravnog vijeća traje 4 (četiri) godine, a počinje teći danom konstituiranja  </w:t>
      </w:r>
    </w:p>
    <w:p w14:paraId="2D0C10B7" w14:textId="77777777" w:rsidR="00C23A84" w:rsidRPr="006D7988" w:rsidRDefault="00C23A84" w:rsidP="00200475">
      <w:pPr>
        <w:widowControl w:val="0"/>
        <w:suppressAutoHyphens/>
        <w:autoSpaceDN w:val="0"/>
        <w:spacing w:after="0" w:line="240" w:lineRule="auto"/>
        <w:jc w:val="both"/>
        <w:textAlignment w:val="baseline"/>
        <w:rPr>
          <w:rFonts w:cs="Times New Roman"/>
          <w:color w:val="000000" w:themeColor="text1"/>
          <w:kern w:val="3"/>
          <w:szCs w:val="24"/>
        </w:rPr>
      </w:pPr>
      <w:r w:rsidRPr="006D7988">
        <w:rPr>
          <w:rFonts w:cs="Times New Roman"/>
          <w:color w:val="000000" w:themeColor="text1"/>
          <w:kern w:val="3"/>
          <w:szCs w:val="24"/>
        </w:rPr>
        <w:t xml:space="preserve">     Upravnog vijeća.</w:t>
      </w:r>
    </w:p>
    <w:p w14:paraId="42EA1412" w14:textId="77777777" w:rsidR="00C23A84" w:rsidRPr="006D7988" w:rsidRDefault="00C23A84" w:rsidP="00200475">
      <w:pPr>
        <w:widowControl w:val="0"/>
        <w:suppressAutoHyphens/>
        <w:autoSpaceDN w:val="0"/>
        <w:spacing w:after="0" w:line="240" w:lineRule="auto"/>
        <w:jc w:val="both"/>
        <w:textAlignment w:val="baseline"/>
        <w:rPr>
          <w:rFonts w:cs="Times New Roman"/>
          <w:color w:val="000000" w:themeColor="text1"/>
          <w:kern w:val="3"/>
          <w:szCs w:val="24"/>
        </w:rPr>
      </w:pPr>
      <w:r w:rsidRPr="006D7988">
        <w:rPr>
          <w:rFonts w:cs="Times New Roman"/>
          <w:color w:val="000000" w:themeColor="text1"/>
          <w:kern w:val="3"/>
          <w:szCs w:val="24"/>
        </w:rPr>
        <w:t xml:space="preserve">(2) Ravnatelj će najkasnije 60 (šezdeset) dana prije isteka mandata postojećeg saziva Upravnog  </w:t>
      </w:r>
    </w:p>
    <w:p w14:paraId="25F5824C" w14:textId="0B3BA92A" w:rsidR="00A057F0" w:rsidRDefault="00C23A84" w:rsidP="00200475">
      <w:pPr>
        <w:widowControl w:val="0"/>
        <w:suppressAutoHyphens/>
        <w:autoSpaceDN w:val="0"/>
        <w:spacing w:after="0" w:line="240" w:lineRule="auto"/>
        <w:ind w:right="-851"/>
        <w:jc w:val="both"/>
        <w:textAlignment w:val="baseline"/>
        <w:rPr>
          <w:rFonts w:cs="Times New Roman"/>
          <w:color w:val="000000" w:themeColor="text1"/>
          <w:kern w:val="3"/>
          <w:szCs w:val="24"/>
        </w:rPr>
      </w:pPr>
      <w:r w:rsidRPr="006D7988">
        <w:rPr>
          <w:rFonts w:cs="Times New Roman"/>
          <w:color w:val="000000" w:themeColor="text1"/>
          <w:kern w:val="3"/>
          <w:szCs w:val="24"/>
        </w:rPr>
        <w:t xml:space="preserve">     vijeća poduzeti potrebne radnje za izbor člana Upravnog vijeća iz reda članova Stručnog</w:t>
      </w:r>
      <w:r w:rsidR="00200475">
        <w:rPr>
          <w:rFonts w:cs="Times New Roman"/>
          <w:color w:val="000000" w:themeColor="text1"/>
          <w:kern w:val="3"/>
          <w:szCs w:val="24"/>
        </w:rPr>
        <w:t xml:space="preserve"> vijeća</w:t>
      </w:r>
      <w:r w:rsidRPr="006D7988">
        <w:rPr>
          <w:rFonts w:cs="Times New Roman"/>
          <w:color w:val="000000" w:themeColor="text1"/>
          <w:kern w:val="3"/>
          <w:szCs w:val="24"/>
        </w:rPr>
        <w:t xml:space="preserve"> </w:t>
      </w:r>
      <w:r w:rsidR="00A057F0">
        <w:rPr>
          <w:rFonts w:cs="Times New Roman"/>
          <w:color w:val="000000" w:themeColor="text1"/>
          <w:kern w:val="3"/>
          <w:szCs w:val="24"/>
        </w:rPr>
        <w:t xml:space="preserve">   </w:t>
      </w:r>
    </w:p>
    <w:p w14:paraId="0708348A" w14:textId="59268AFD" w:rsidR="00C23A84" w:rsidRPr="006D7988" w:rsidRDefault="00A057F0" w:rsidP="00200475">
      <w:pPr>
        <w:widowControl w:val="0"/>
        <w:suppressAutoHyphens/>
        <w:autoSpaceDN w:val="0"/>
        <w:spacing w:after="0" w:line="240" w:lineRule="auto"/>
        <w:jc w:val="both"/>
        <w:textAlignment w:val="baseline"/>
        <w:rPr>
          <w:rFonts w:cs="Times New Roman"/>
          <w:color w:val="000000" w:themeColor="text1"/>
          <w:kern w:val="3"/>
          <w:szCs w:val="24"/>
        </w:rPr>
      </w:pPr>
      <w:r>
        <w:rPr>
          <w:rFonts w:cs="Times New Roman"/>
          <w:color w:val="000000" w:themeColor="text1"/>
          <w:kern w:val="3"/>
          <w:szCs w:val="24"/>
        </w:rPr>
        <w:t xml:space="preserve">     </w:t>
      </w:r>
      <w:r w:rsidR="00200475">
        <w:rPr>
          <w:rFonts w:cs="Times New Roman"/>
          <w:color w:val="000000" w:themeColor="text1"/>
          <w:kern w:val="3"/>
          <w:szCs w:val="24"/>
        </w:rPr>
        <w:t>i</w:t>
      </w:r>
      <w:r w:rsidR="00C23A84" w:rsidRPr="006D7988">
        <w:rPr>
          <w:rFonts w:cs="Times New Roman"/>
          <w:color w:val="000000" w:themeColor="text1"/>
          <w:kern w:val="3"/>
          <w:szCs w:val="24"/>
        </w:rPr>
        <w:t xml:space="preserve"> člana Upravnog vijeća kojeg biraju svi radnici zaposleni u Knjižnici te uputiti poziv </w:t>
      </w:r>
    </w:p>
    <w:p w14:paraId="60D4551E" w14:textId="77777777" w:rsidR="00C23A84" w:rsidRPr="006D7988" w:rsidRDefault="00C23A84" w:rsidP="00200475">
      <w:pPr>
        <w:widowControl w:val="0"/>
        <w:suppressAutoHyphens/>
        <w:autoSpaceDN w:val="0"/>
        <w:spacing w:after="0" w:line="240" w:lineRule="auto"/>
        <w:jc w:val="both"/>
        <w:textAlignment w:val="baseline"/>
        <w:rPr>
          <w:rFonts w:cs="Times New Roman"/>
          <w:color w:val="000000" w:themeColor="text1"/>
          <w:kern w:val="3"/>
          <w:szCs w:val="24"/>
        </w:rPr>
      </w:pPr>
      <w:r w:rsidRPr="006D7988">
        <w:rPr>
          <w:rFonts w:cs="Times New Roman"/>
          <w:color w:val="000000" w:themeColor="text1"/>
          <w:kern w:val="3"/>
          <w:szCs w:val="24"/>
        </w:rPr>
        <w:t xml:space="preserve">     Gradonačelniku za imenovanje svojih predstavnika u Upravnom vijeću.</w:t>
      </w:r>
    </w:p>
    <w:p w14:paraId="4CD24893" w14:textId="77777777" w:rsidR="00C23A84" w:rsidRPr="006D7988" w:rsidRDefault="00C23A84" w:rsidP="00200475">
      <w:pPr>
        <w:widowControl w:val="0"/>
        <w:suppressAutoHyphens/>
        <w:autoSpaceDN w:val="0"/>
        <w:spacing w:after="0" w:line="240" w:lineRule="auto"/>
        <w:jc w:val="both"/>
        <w:textAlignment w:val="baseline"/>
        <w:rPr>
          <w:rFonts w:cs="Times New Roman"/>
          <w:color w:val="000000" w:themeColor="text1"/>
          <w:kern w:val="3"/>
          <w:szCs w:val="24"/>
        </w:rPr>
      </w:pPr>
    </w:p>
    <w:p w14:paraId="3A36FFBA" w14:textId="77777777" w:rsidR="00C23A84" w:rsidRPr="006D7988" w:rsidRDefault="00C23A84" w:rsidP="00200475">
      <w:pPr>
        <w:widowControl w:val="0"/>
        <w:suppressAutoHyphens/>
        <w:autoSpaceDN w:val="0"/>
        <w:spacing w:after="0" w:line="240" w:lineRule="auto"/>
        <w:jc w:val="both"/>
        <w:textAlignment w:val="baseline"/>
        <w:rPr>
          <w:rFonts w:cs="Times New Roman"/>
          <w:b/>
          <w:bCs/>
          <w:color w:val="000000" w:themeColor="text1"/>
          <w:szCs w:val="24"/>
        </w:rPr>
      </w:pPr>
      <w:r w:rsidRPr="006D7988">
        <w:rPr>
          <w:rFonts w:cs="Times New Roman"/>
          <w:color w:val="000000" w:themeColor="text1"/>
          <w:kern w:val="3"/>
          <w:szCs w:val="24"/>
        </w:rPr>
        <w:tab/>
      </w:r>
      <w:r w:rsidRPr="006D7988">
        <w:rPr>
          <w:rFonts w:cs="Times New Roman"/>
          <w:color w:val="000000" w:themeColor="text1"/>
          <w:kern w:val="3"/>
          <w:szCs w:val="24"/>
        </w:rPr>
        <w:tab/>
      </w:r>
      <w:r w:rsidRPr="006D7988">
        <w:rPr>
          <w:rFonts w:cs="Times New Roman"/>
          <w:color w:val="000000" w:themeColor="text1"/>
          <w:kern w:val="3"/>
          <w:szCs w:val="24"/>
        </w:rPr>
        <w:tab/>
      </w:r>
      <w:r w:rsidRPr="006D7988">
        <w:rPr>
          <w:rFonts w:cs="Times New Roman"/>
          <w:color w:val="000000" w:themeColor="text1"/>
          <w:kern w:val="3"/>
          <w:szCs w:val="24"/>
        </w:rPr>
        <w:tab/>
        <w:t xml:space="preserve">                      </w:t>
      </w:r>
      <w:r w:rsidRPr="006D7988">
        <w:rPr>
          <w:rFonts w:cs="Times New Roman"/>
          <w:b/>
          <w:bCs/>
          <w:color w:val="000000" w:themeColor="text1"/>
          <w:szCs w:val="24"/>
        </w:rPr>
        <w:t>Članak 16.</w:t>
      </w:r>
    </w:p>
    <w:p w14:paraId="6AFD519E" w14:textId="77777777" w:rsidR="00C23A84" w:rsidRPr="006D7988" w:rsidRDefault="00C23A84" w:rsidP="00200475">
      <w:pPr>
        <w:widowControl w:val="0"/>
        <w:suppressAutoHyphens/>
        <w:autoSpaceDN w:val="0"/>
        <w:spacing w:after="0" w:line="240" w:lineRule="auto"/>
        <w:jc w:val="both"/>
        <w:textAlignment w:val="baseline"/>
        <w:rPr>
          <w:rFonts w:cs="Times New Roman"/>
          <w:color w:val="000000" w:themeColor="text1"/>
          <w:kern w:val="3"/>
          <w:szCs w:val="24"/>
        </w:rPr>
      </w:pPr>
    </w:p>
    <w:p w14:paraId="13310C71" w14:textId="77777777" w:rsidR="00C23A84" w:rsidRPr="006D7988" w:rsidRDefault="00C23A84" w:rsidP="00200475">
      <w:pPr>
        <w:pStyle w:val="Style6"/>
        <w:numPr>
          <w:ilvl w:val="0"/>
          <w:numId w:val="36"/>
        </w:numPr>
        <w:tabs>
          <w:tab w:val="left" w:pos="284"/>
        </w:tabs>
        <w:spacing w:line="240" w:lineRule="auto"/>
        <w:ind w:hanging="720"/>
        <w:jc w:val="both"/>
        <w:rPr>
          <w:rFonts w:ascii="Times New Roman" w:hAnsi="Times New Roman" w:cs="Times New Roman"/>
          <w:color w:val="000000" w:themeColor="text1"/>
          <w:kern w:val="3"/>
        </w:rPr>
      </w:pPr>
      <w:r w:rsidRPr="006D7988">
        <w:rPr>
          <w:rFonts w:ascii="Times New Roman" w:hAnsi="Times New Roman" w:cs="Times New Roman"/>
          <w:color w:val="000000" w:themeColor="text1"/>
          <w:kern w:val="3"/>
        </w:rPr>
        <w:t xml:space="preserve"> Konstituirajuću sjednicu Upravnog vijeća saziva ravnatelj. </w:t>
      </w:r>
    </w:p>
    <w:p w14:paraId="5BB71035" w14:textId="77777777" w:rsidR="00C23A84" w:rsidRPr="006D7988" w:rsidRDefault="00C23A84" w:rsidP="00200475">
      <w:pPr>
        <w:pStyle w:val="Style6"/>
        <w:tabs>
          <w:tab w:val="left" w:pos="284"/>
        </w:tabs>
        <w:spacing w:line="240" w:lineRule="auto"/>
        <w:jc w:val="both"/>
        <w:rPr>
          <w:rFonts w:ascii="Times New Roman" w:hAnsi="Times New Roman" w:cs="Times New Roman"/>
          <w:color w:val="000000" w:themeColor="text1"/>
        </w:rPr>
      </w:pPr>
      <w:r w:rsidRPr="006D7988">
        <w:rPr>
          <w:rFonts w:ascii="Times New Roman" w:hAnsi="Times New Roman" w:cs="Times New Roman"/>
          <w:color w:val="000000" w:themeColor="text1"/>
          <w:kern w:val="3"/>
        </w:rPr>
        <w:t>(2) Do izbora predsjednika Upravnog vijeća, sjednicom Upravnog vijeća predsjedava ravnatelj.</w:t>
      </w:r>
    </w:p>
    <w:p w14:paraId="18F5B432" w14:textId="77777777" w:rsidR="00C23A84" w:rsidRPr="006D7988" w:rsidRDefault="00C23A84" w:rsidP="00200475">
      <w:pPr>
        <w:widowControl w:val="0"/>
        <w:suppressAutoHyphens/>
        <w:autoSpaceDN w:val="0"/>
        <w:spacing w:after="0" w:line="240" w:lineRule="auto"/>
        <w:jc w:val="both"/>
        <w:textAlignment w:val="baseline"/>
        <w:rPr>
          <w:rFonts w:cs="Times New Roman"/>
          <w:color w:val="000000" w:themeColor="text1"/>
          <w:kern w:val="3"/>
          <w:szCs w:val="24"/>
        </w:rPr>
      </w:pPr>
      <w:r w:rsidRPr="006D7988">
        <w:rPr>
          <w:rFonts w:cs="Times New Roman"/>
          <w:color w:val="000000" w:themeColor="text1"/>
          <w:kern w:val="3"/>
          <w:szCs w:val="24"/>
        </w:rPr>
        <w:t>(3) Upravno vijeće konstituirano je izborom predsjednika.</w:t>
      </w:r>
    </w:p>
    <w:p w14:paraId="7328EE96" w14:textId="6D7F3D00" w:rsidR="00A057F0" w:rsidRDefault="00C23A84" w:rsidP="00200475">
      <w:pPr>
        <w:widowControl w:val="0"/>
        <w:suppressAutoHyphens/>
        <w:autoSpaceDN w:val="0"/>
        <w:spacing w:after="0" w:line="240" w:lineRule="auto"/>
        <w:ind w:right="-567"/>
        <w:jc w:val="both"/>
        <w:textAlignment w:val="baseline"/>
        <w:rPr>
          <w:rFonts w:cs="Times New Roman"/>
          <w:color w:val="000000" w:themeColor="text1"/>
          <w:kern w:val="3"/>
          <w:szCs w:val="24"/>
        </w:rPr>
      </w:pPr>
      <w:r w:rsidRPr="006D7988">
        <w:rPr>
          <w:rFonts w:cs="Times New Roman"/>
          <w:color w:val="000000" w:themeColor="text1"/>
          <w:kern w:val="3"/>
          <w:szCs w:val="24"/>
        </w:rPr>
        <w:t>(4)Predsjednika Upravnog vijeća biraju članovi Upravnog vijeća između sebe tajnim</w:t>
      </w:r>
      <w:r w:rsidR="00A057F0">
        <w:rPr>
          <w:rFonts w:cs="Times New Roman"/>
          <w:color w:val="000000" w:themeColor="text1"/>
          <w:kern w:val="3"/>
          <w:szCs w:val="24"/>
        </w:rPr>
        <w:t xml:space="preserve"> </w:t>
      </w:r>
      <w:r w:rsidR="00200475">
        <w:rPr>
          <w:rFonts w:cs="Times New Roman"/>
          <w:color w:val="000000" w:themeColor="text1"/>
          <w:kern w:val="3"/>
          <w:szCs w:val="24"/>
        </w:rPr>
        <w:t>glasovanjem</w:t>
      </w:r>
    </w:p>
    <w:p w14:paraId="148DCE92" w14:textId="17042B42" w:rsidR="00200475" w:rsidRDefault="00A057F0" w:rsidP="00200475">
      <w:pPr>
        <w:widowControl w:val="0"/>
        <w:suppressAutoHyphens/>
        <w:autoSpaceDN w:val="0"/>
        <w:spacing w:after="0" w:line="240" w:lineRule="auto"/>
        <w:jc w:val="both"/>
        <w:textAlignment w:val="baseline"/>
        <w:rPr>
          <w:rFonts w:cs="Times New Roman"/>
          <w:color w:val="000000" w:themeColor="text1"/>
          <w:kern w:val="3"/>
          <w:szCs w:val="24"/>
        </w:rPr>
      </w:pPr>
      <w:r>
        <w:rPr>
          <w:rFonts w:cs="Times New Roman"/>
          <w:color w:val="000000" w:themeColor="text1"/>
          <w:kern w:val="3"/>
          <w:szCs w:val="24"/>
        </w:rPr>
        <w:t xml:space="preserve">    </w:t>
      </w:r>
      <w:r w:rsidR="00200475">
        <w:rPr>
          <w:rFonts w:cs="Times New Roman"/>
          <w:color w:val="000000" w:themeColor="text1"/>
          <w:kern w:val="3"/>
          <w:szCs w:val="24"/>
        </w:rPr>
        <w:t xml:space="preserve"> </w:t>
      </w:r>
      <w:r w:rsidR="00C23A84" w:rsidRPr="006D7988">
        <w:rPr>
          <w:rFonts w:cs="Times New Roman"/>
          <w:color w:val="000000" w:themeColor="text1"/>
          <w:kern w:val="3"/>
          <w:szCs w:val="24"/>
        </w:rPr>
        <w:t xml:space="preserve">Svaki član Upravnog vijeća može za predsjednika predložiti samo jednog kandidata. Glasati </w:t>
      </w:r>
      <w:r w:rsidR="0003312A">
        <w:rPr>
          <w:rFonts w:cs="Times New Roman"/>
          <w:color w:val="000000" w:themeColor="text1"/>
          <w:kern w:val="3"/>
          <w:szCs w:val="24"/>
        </w:rPr>
        <w:t>se</w:t>
      </w:r>
      <w:r w:rsidR="00200475">
        <w:rPr>
          <w:rFonts w:cs="Times New Roman"/>
          <w:color w:val="000000" w:themeColor="text1"/>
          <w:kern w:val="3"/>
          <w:szCs w:val="24"/>
        </w:rPr>
        <w:t xml:space="preserve"> </w:t>
      </w:r>
    </w:p>
    <w:p w14:paraId="79C8F6FE" w14:textId="06A81E7D" w:rsidR="00C23A84" w:rsidRPr="006D7988" w:rsidRDefault="00200475" w:rsidP="00200475">
      <w:pPr>
        <w:widowControl w:val="0"/>
        <w:suppressAutoHyphens/>
        <w:autoSpaceDN w:val="0"/>
        <w:spacing w:after="0" w:line="240" w:lineRule="auto"/>
        <w:jc w:val="both"/>
        <w:textAlignment w:val="baseline"/>
        <w:rPr>
          <w:rFonts w:cs="Times New Roman"/>
          <w:color w:val="000000" w:themeColor="text1"/>
          <w:kern w:val="3"/>
          <w:szCs w:val="24"/>
        </w:rPr>
      </w:pPr>
      <w:r>
        <w:rPr>
          <w:rFonts w:cs="Times New Roman"/>
          <w:color w:val="000000" w:themeColor="text1"/>
          <w:kern w:val="3"/>
          <w:szCs w:val="24"/>
        </w:rPr>
        <w:t xml:space="preserve">    </w:t>
      </w:r>
      <w:r w:rsidR="00C23A84" w:rsidRPr="006D7988">
        <w:rPr>
          <w:rFonts w:cs="Times New Roman"/>
          <w:color w:val="000000" w:themeColor="text1"/>
          <w:kern w:val="3"/>
          <w:szCs w:val="24"/>
        </w:rPr>
        <w:t xml:space="preserve"> može samo za jednog kandidata.</w:t>
      </w:r>
    </w:p>
    <w:p w14:paraId="2DB869E8" w14:textId="77777777" w:rsidR="00C23A84" w:rsidRPr="006D7988" w:rsidRDefault="00C23A84" w:rsidP="00200475">
      <w:pPr>
        <w:pStyle w:val="Odlomakpopisa"/>
        <w:widowControl w:val="0"/>
        <w:suppressAutoHyphens/>
        <w:autoSpaceDN w:val="0"/>
        <w:spacing w:after="0" w:line="240" w:lineRule="auto"/>
        <w:ind w:left="142" w:hanging="284"/>
        <w:jc w:val="both"/>
        <w:textAlignment w:val="baseline"/>
        <w:rPr>
          <w:rFonts w:cs="Times New Roman"/>
          <w:color w:val="000000" w:themeColor="text1"/>
          <w:kern w:val="3"/>
          <w:szCs w:val="24"/>
        </w:rPr>
      </w:pPr>
      <w:r w:rsidRPr="006D7988">
        <w:rPr>
          <w:rFonts w:cs="Times New Roman"/>
          <w:color w:val="000000" w:themeColor="text1"/>
          <w:kern w:val="3"/>
          <w:szCs w:val="24"/>
        </w:rPr>
        <w:t xml:space="preserve">  (5) Za predsjednika Upravnog vijeća izabran je istaknuti kandidat koji je dobio većinu glasova  </w:t>
      </w:r>
    </w:p>
    <w:p w14:paraId="16C3B809" w14:textId="7AA668AA" w:rsidR="00C23A84" w:rsidRDefault="00C23A84" w:rsidP="00200475">
      <w:pPr>
        <w:pStyle w:val="Odlomakpopisa"/>
        <w:widowControl w:val="0"/>
        <w:suppressAutoHyphens/>
        <w:autoSpaceDN w:val="0"/>
        <w:spacing w:after="0" w:line="240" w:lineRule="auto"/>
        <w:ind w:left="142" w:hanging="284"/>
        <w:jc w:val="both"/>
        <w:textAlignment w:val="baseline"/>
        <w:rPr>
          <w:rFonts w:cs="Times New Roman"/>
          <w:color w:val="000000" w:themeColor="text1"/>
          <w:kern w:val="3"/>
          <w:szCs w:val="24"/>
        </w:rPr>
      </w:pPr>
      <w:r w:rsidRPr="006D7988">
        <w:rPr>
          <w:rFonts w:cs="Times New Roman"/>
          <w:color w:val="000000" w:themeColor="text1"/>
          <w:kern w:val="3"/>
          <w:szCs w:val="24"/>
        </w:rPr>
        <w:t xml:space="preserve">        ukupnog broja članova Upravnog vijeća.</w:t>
      </w:r>
    </w:p>
    <w:p w14:paraId="5D0A37FE" w14:textId="6C12FD63" w:rsidR="0003312A" w:rsidRDefault="0003312A" w:rsidP="00200475">
      <w:pPr>
        <w:pStyle w:val="Odlomakpopisa"/>
        <w:widowControl w:val="0"/>
        <w:suppressAutoHyphens/>
        <w:autoSpaceDN w:val="0"/>
        <w:spacing w:after="0" w:line="240" w:lineRule="auto"/>
        <w:ind w:left="142" w:hanging="284"/>
        <w:jc w:val="both"/>
        <w:textAlignment w:val="baseline"/>
        <w:rPr>
          <w:rFonts w:cs="Times New Roman"/>
          <w:color w:val="000000" w:themeColor="text1"/>
          <w:kern w:val="3"/>
          <w:szCs w:val="24"/>
        </w:rPr>
      </w:pPr>
    </w:p>
    <w:p w14:paraId="2F8FB14F" w14:textId="77777777" w:rsidR="0003312A" w:rsidRPr="006D7988" w:rsidRDefault="0003312A" w:rsidP="00200475">
      <w:pPr>
        <w:pStyle w:val="Odlomakpopisa"/>
        <w:widowControl w:val="0"/>
        <w:suppressAutoHyphens/>
        <w:autoSpaceDN w:val="0"/>
        <w:spacing w:after="0" w:line="240" w:lineRule="auto"/>
        <w:ind w:left="142" w:hanging="284"/>
        <w:jc w:val="both"/>
        <w:textAlignment w:val="baseline"/>
        <w:rPr>
          <w:rFonts w:cs="Times New Roman"/>
          <w:color w:val="000000" w:themeColor="text1"/>
          <w:kern w:val="3"/>
          <w:szCs w:val="24"/>
        </w:rPr>
      </w:pPr>
    </w:p>
    <w:p w14:paraId="6D77E112" w14:textId="77777777" w:rsidR="00C23A84" w:rsidRPr="004F0F57" w:rsidRDefault="00C23A84" w:rsidP="00200475">
      <w:pPr>
        <w:pStyle w:val="Style6"/>
        <w:tabs>
          <w:tab w:val="left" w:pos="379"/>
        </w:tabs>
        <w:spacing w:line="240" w:lineRule="auto"/>
        <w:jc w:val="center"/>
        <w:rPr>
          <w:rStyle w:val="FontStyle19"/>
          <w:rFonts w:ascii="Times New Roman" w:eastAsiaTheme="majorEastAsia" w:hAnsi="Times New Roman" w:cs="Times New Roman"/>
          <w:b/>
          <w:bCs/>
          <w:sz w:val="24"/>
          <w:szCs w:val="24"/>
        </w:rPr>
      </w:pPr>
      <w:bookmarkStart w:id="11" w:name="_Hlk133910729"/>
      <w:bookmarkStart w:id="12" w:name="_Hlk135139403"/>
      <w:r w:rsidRPr="004F0F57">
        <w:rPr>
          <w:rStyle w:val="FontStyle19"/>
          <w:rFonts w:ascii="Times New Roman" w:eastAsiaTheme="majorEastAsia" w:hAnsi="Times New Roman" w:cs="Times New Roman"/>
          <w:b/>
          <w:bCs/>
          <w:sz w:val="24"/>
          <w:szCs w:val="24"/>
        </w:rPr>
        <w:lastRenderedPageBreak/>
        <w:t>Članak 17.</w:t>
      </w:r>
      <w:bookmarkEnd w:id="11"/>
    </w:p>
    <w:p w14:paraId="2B026B66" w14:textId="77777777" w:rsidR="00C23A84" w:rsidRPr="006D7988" w:rsidRDefault="00C23A84" w:rsidP="00200475">
      <w:pPr>
        <w:pStyle w:val="Style6"/>
        <w:tabs>
          <w:tab w:val="left" w:pos="379"/>
        </w:tabs>
        <w:spacing w:line="240" w:lineRule="auto"/>
        <w:jc w:val="center"/>
        <w:rPr>
          <w:rStyle w:val="FontStyle19"/>
          <w:rFonts w:ascii="Times New Roman" w:eastAsiaTheme="majorEastAsia" w:hAnsi="Times New Roman" w:cs="Times New Roman"/>
          <w:b/>
          <w:sz w:val="24"/>
          <w:szCs w:val="24"/>
        </w:rPr>
      </w:pPr>
    </w:p>
    <w:bookmarkEnd w:id="12"/>
    <w:p w14:paraId="16DEE546" w14:textId="77777777" w:rsidR="00C23A84" w:rsidRPr="006D7988" w:rsidRDefault="00C23A84" w:rsidP="00200475">
      <w:pPr>
        <w:pStyle w:val="Default"/>
        <w:numPr>
          <w:ilvl w:val="0"/>
          <w:numId w:val="6"/>
        </w:numPr>
        <w:ind w:left="425" w:hanging="425"/>
        <w:jc w:val="both"/>
      </w:pPr>
      <w:r w:rsidRPr="006D7988">
        <w:t xml:space="preserve">Upravno vijeće poslove iz svog djelokruga obavlja na sjednicama. </w:t>
      </w:r>
    </w:p>
    <w:p w14:paraId="000E7145" w14:textId="77777777" w:rsidR="00C23A84" w:rsidRPr="006D7988" w:rsidRDefault="00C23A84" w:rsidP="00200475">
      <w:pPr>
        <w:pStyle w:val="Default"/>
        <w:numPr>
          <w:ilvl w:val="0"/>
          <w:numId w:val="6"/>
        </w:numPr>
        <w:ind w:left="425" w:hanging="425"/>
        <w:jc w:val="both"/>
      </w:pPr>
      <w:r w:rsidRPr="006D7988">
        <w:t xml:space="preserve">Sjednice Upravnog vijeća saziva i njima rukovodi predsjednik Upravnog vijeća. </w:t>
      </w:r>
    </w:p>
    <w:p w14:paraId="451C1871" w14:textId="77777777" w:rsidR="00C23A84" w:rsidRPr="006D7988" w:rsidRDefault="00C23A84" w:rsidP="00200475">
      <w:pPr>
        <w:pStyle w:val="Default"/>
        <w:numPr>
          <w:ilvl w:val="0"/>
          <w:numId w:val="6"/>
        </w:numPr>
        <w:ind w:left="425" w:hanging="425"/>
        <w:jc w:val="both"/>
      </w:pPr>
      <w:r w:rsidRPr="006D7988">
        <w:t>Na sjednicama Upravnog vijeća sudjeluje ravnatelj, a u slučaju njegove spriječenosti zamjenik ravnatelja ili osoba koju ovlasti ravnatelj.</w:t>
      </w:r>
    </w:p>
    <w:p w14:paraId="61E27F9E" w14:textId="77777777" w:rsidR="00C23A84" w:rsidRPr="006D7988" w:rsidRDefault="00C23A84" w:rsidP="00200475">
      <w:pPr>
        <w:pStyle w:val="Default"/>
        <w:numPr>
          <w:ilvl w:val="0"/>
          <w:numId w:val="6"/>
        </w:numPr>
        <w:ind w:left="425" w:hanging="425"/>
        <w:jc w:val="both"/>
      </w:pPr>
      <w:r w:rsidRPr="006D7988">
        <w:t xml:space="preserve">Ravnatelj sudjeluje u radu Upravnog vijeća bez prava odlučivanja. </w:t>
      </w:r>
    </w:p>
    <w:p w14:paraId="4946AC56" w14:textId="77777777" w:rsidR="00C23A84" w:rsidRPr="006D7988" w:rsidRDefault="00C23A84" w:rsidP="00200475">
      <w:pPr>
        <w:pStyle w:val="Default"/>
        <w:numPr>
          <w:ilvl w:val="0"/>
          <w:numId w:val="6"/>
        </w:numPr>
        <w:ind w:left="425" w:hanging="425"/>
        <w:jc w:val="both"/>
      </w:pPr>
      <w:r w:rsidRPr="006D7988">
        <w:t xml:space="preserve">Upravno vijeće odlučuje glasovanjem, natpolovičnom većinom glasova prisutnih članova. </w:t>
      </w:r>
    </w:p>
    <w:p w14:paraId="374E3436" w14:textId="77777777" w:rsidR="00C23A84" w:rsidRPr="006D7988" w:rsidRDefault="00C23A84" w:rsidP="00200475">
      <w:pPr>
        <w:pStyle w:val="Default"/>
        <w:numPr>
          <w:ilvl w:val="0"/>
          <w:numId w:val="6"/>
        </w:numPr>
        <w:ind w:left="425" w:hanging="425"/>
        <w:jc w:val="both"/>
      </w:pPr>
      <w:r w:rsidRPr="006D7988">
        <w:t xml:space="preserve">Na sjednicama Upravnog vijeća vodi se zapisnik. </w:t>
      </w:r>
    </w:p>
    <w:p w14:paraId="4E35D4B5" w14:textId="202D6DB6" w:rsidR="00C23A84" w:rsidRDefault="00C23A84" w:rsidP="00200475">
      <w:pPr>
        <w:pStyle w:val="Default"/>
        <w:numPr>
          <w:ilvl w:val="0"/>
          <w:numId w:val="6"/>
        </w:numPr>
        <w:ind w:left="425" w:hanging="425"/>
        <w:jc w:val="both"/>
      </w:pPr>
      <w:r w:rsidRPr="006D7988">
        <w:t>Rad Upravnog vijeća i način donošenja odluka pobliže se određuje Poslovnikom o radu kojeg donosi Upravno vijeće.</w:t>
      </w:r>
    </w:p>
    <w:p w14:paraId="09D6AAF3" w14:textId="77777777" w:rsidR="0003312A" w:rsidRPr="006D7988" w:rsidRDefault="0003312A" w:rsidP="0003312A">
      <w:pPr>
        <w:pStyle w:val="Default"/>
        <w:ind w:left="425"/>
        <w:jc w:val="both"/>
      </w:pPr>
    </w:p>
    <w:p w14:paraId="022DFC79" w14:textId="77777777" w:rsidR="00C23A84" w:rsidRPr="004F0F57" w:rsidRDefault="00C23A84" w:rsidP="00200475">
      <w:pPr>
        <w:pStyle w:val="Style6"/>
        <w:tabs>
          <w:tab w:val="left" w:pos="379"/>
        </w:tabs>
        <w:spacing w:line="240" w:lineRule="auto"/>
        <w:jc w:val="center"/>
        <w:rPr>
          <w:rStyle w:val="FontStyle19"/>
          <w:rFonts w:ascii="Times New Roman" w:eastAsiaTheme="majorEastAsia" w:hAnsi="Times New Roman" w:cs="Times New Roman"/>
          <w:b/>
          <w:bCs/>
          <w:sz w:val="24"/>
          <w:szCs w:val="24"/>
        </w:rPr>
      </w:pPr>
      <w:r w:rsidRPr="004F0F57">
        <w:rPr>
          <w:rStyle w:val="FontStyle19"/>
          <w:rFonts w:ascii="Times New Roman" w:eastAsiaTheme="majorEastAsia" w:hAnsi="Times New Roman" w:cs="Times New Roman"/>
          <w:b/>
          <w:bCs/>
          <w:sz w:val="24"/>
          <w:szCs w:val="24"/>
        </w:rPr>
        <w:t>Članak 18.</w:t>
      </w:r>
    </w:p>
    <w:p w14:paraId="393B63D5" w14:textId="77777777" w:rsidR="00C23A84" w:rsidRPr="006D7988" w:rsidRDefault="00C23A84" w:rsidP="00200475">
      <w:pPr>
        <w:pStyle w:val="Default"/>
        <w:jc w:val="both"/>
      </w:pPr>
      <w:r w:rsidRPr="006D7988">
        <w:t>Upravno vijeće obavlja sljedeće poslove:</w:t>
      </w:r>
    </w:p>
    <w:p w14:paraId="3671ACDC" w14:textId="77777777" w:rsidR="00C23A84" w:rsidRPr="006D7988" w:rsidRDefault="00C23A84" w:rsidP="00200475">
      <w:pPr>
        <w:pStyle w:val="Default"/>
        <w:jc w:val="both"/>
      </w:pPr>
    </w:p>
    <w:p w14:paraId="42015388" w14:textId="77777777" w:rsidR="00C23A84" w:rsidRPr="006D7988" w:rsidRDefault="00C23A84" w:rsidP="00200475">
      <w:pPr>
        <w:pStyle w:val="Odlomakpopisa"/>
        <w:widowControl w:val="0"/>
        <w:numPr>
          <w:ilvl w:val="0"/>
          <w:numId w:val="28"/>
        </w:numPr>
        <w:suppressAutoHyphens/>
        <w:autoSpaceDN w:val="0"/>
        <w:spacing w:after="0" w:line="240" w:lineRule="auto"/>
        <w:ind w:left="426" w:hanging="426"/>
        <w:textAlignment w:val="baseline"/>
        <w:rPr>
          <w:rFonts w:cs="Times New Roman"/>
          <w:color w:val="000000" w:themeColor="text1"/>
          <w:kern w:val="3"/>
          <w:szCs w:val="24"/>
        </w:rPr>
      </w:pPr>
      <w:r w:rsidRPr="006D7988">
        <w:rPr>
          <w:rFonts w:cs="Times New Roman"/>
          <w:color w:val="000000" w:themeColor="text1"/>
          <w:kern w:val="3"/>
          <w:szCs w:val="24"/>
        </w:rPr>
        <w:t>Na prijedlog Ravnatelja donosi:</w:t>
      </w:r>
    </w:p>
    <w:p w14:paraId="47EE598E" w14:textId="77777777" w:rsidR="00C23A84" w:rsidRPr="006D7988" w:rsidRDefault="00C23A84" w:rsidP="00200475">
      <w:pPr>
        <w:pStyle w:val="Odlomakpopisa"/>
        <w:widowControl w:val="0"/>
        <w:numPr>
          <w:ilvl w:val="0"/>
          <w:numId w:val="29"/>
        </w:numPr>
        <w:suppressAutoHyphens/>
        <w:autoSpaceDN w:val="0"/>
        <w:spacing w:after="0" w:line="240" w:lineRule="auto"/>
        <w:textAlignment w:val="baseline"/>
        <w:rPr>
          <w:rFonts w:cs="Times New Roman"/>
          <w:color w:val="000000" w:themeColor="text1"/>
          <w:kern w:val="3"/>
          <w:szCs w:val="24"/>
        </w:rPr>
      </w:pPr>
      <w:r w:rsidRPr="006D7988">
        <w:rPr>
          <w:rFonts w:cs="Times New Roman"/>
          <w:color w:val="000000" w:themeColor="text1"/>
          <w:kern w:val="3"/>
          <w:szCs w:val="24"/>
        </w:rPr>
        <w:t>Statut Knjižnice uz prethodnu suglasnost Gradskog vijeća,</w:t>
      </w:r>
    </w:p>
    <w:p w14:paraId="1DEE6B90" w14:textId="1FEED392" w:rsidR="00C23A84" w:rsidRPr="006D7988" w:rsidRDefault="00C23A84" w:rsidP="00200475">
      <w:pPr>
        <w:pStyle w:val="Odlomakpopisa"/>
        <w:widowControl w:val="0"/>
        <w:numPr>
          <w:ilvl w:val="0"/>
          <w:numId w:val="29"/>
        </w:numPr>
        <w:suppressAutoHyphens/>
        <w:autoSpaceDN w:val="0"/>
        <w:spacing w:after="0" w:line="240" w:lineRule="auto"/>
        <w:ind w:left="714" w:right="-142" w:hanging="357"/>
        <w:textAlignment w:val="baseline"/>
        <w:rPr>
          <w:rFonts w:cs="Times New Roman"/>
          <w:color w:val="000000" w:themeColor="text1"/>
          <w:kern w:val="3"/>
          <w:szCs w:val="24"/>
        </w:rPr>
      </w:pPr>
      <w:r w:rsidRPr="006D7988">
        <w:rPr>
          <w:rFonts w:cs="Times New Roman"/>
          <w:color w:val="000000" w:themeColor="text1"/>
          <w:kern w:val="3"/>
          <w:szCs w:val="24"/>
        </w:rPr>
        <w:t xml:space="preserve">Pravilnik o unutarnjem ustrojstvu i načinu rada Knjižnice uz suglasnost </w:t>
      </w:r>
      <w:r w:rsidR="004F0F57">
        <w:rPr>
          <w:rFonts w:cs="Times New Roman"/>
          <w:color w:val="000000" w:themeColor="text1"/>
          <w:kern w:val="3"/>
          <w:szCs w:val="24"/>
        </w:rPr>
        <w:t>G</w:t>
      </w:r>
      <w:r w:rsidRPr="006D7988">
        <w:rPr>
          <w:rFonts w:cs="Times New Roman"/>
          <w:color w:val="000000" w:themeColor="text1"/>
          <w:kern w:val="3"/>
          <w:szCs w:val="24"/>
        </w:rPr>
        <w:t xml:space="preserve">radonačelnika, </w:t>
      </w:r>
    </w:p>
    <w:p w14:paraId="5EA13805" w14:textId="77777777" w:rsidR="00C23A84" w:rsidRPr="006D7988" w:rsidRDefault="00C23A84" w:rsidP="00200475">
      <w:pPr>
        <w:pStyle w:val="Odlomakpopisa"/>
        <w:widowControl w:val="0"/>
        <w:numPr>
          <w:ilvl w:val="0"/>
          <w:numId w:val="29"/>
        </w:numPr>
        <w:suppressAutoHyphens/>
        <w:autoSpaceDN w:val="0"/>
        <w:spacing w:after="0" w:line="240" w:lineRule="auto"/>
        <w:ind w:left="714" w:hanging="357"/>
        <w:textAlignment w:val="baseline"/>
        <w:rPr>
          <w:rFonts w:cs="Times New Roman"/>
          <w:color w:val="000000" w:themeColor="text1"/>
          <w:kern w:val="3"/>
          <w:szCs w:val="24"/>
        </w:rPr>
      </w:pPr>
      <w:r w:rsidRPr="006D7988">
        <w:rPr>
          <w:rFonts w:cs="Times New Roman"/>
          <w:color w:val="000000" w:themeColor="text1"/>
          <w:kern w:val="3"/>
          <w:szCs w:val="24"/>
        </w:rPr>
        <w:t>Plan rada i razvitka Knjižnice,</w:t>
      </w:r>
    </w:p>
    <w:p w14:paraId="69EF074F" w14:textId="4E899080" w:rsidR="00C23A84" w:rsidRPr="006D7988" w:rsidRDefault="00C23A84" w:rsidP="00200475">
      <w:pPr>
        <w:pStyle w:val="Odlomakpopisa"/>
        <w:widowControl w:val="0"/>
        <w:numPr>
          <w:ilvl w:val="0"/>
          <w:numId w:val="29"/>
        </w:numPr>
        <w:suppressAutoHyphens/>
        <w:autoSpaceDN w:val="0"/>
        <w:spacing w:after="0" w:line="240" w:lineRule="auto"/>
        <w:ind w:left="714" w:right="-284" w:hanging="357"/>
        <w:textAlignment w:val="baseline"/>
        <w:rPr>
          <w:rFonts w:cs="Times New Roman"/>
          <w:color w:val="000000" w:themeColor="text1"/>
          <w:kern w:val="3"/>
          <w:szCs w:val="24"/>
        </w:rPr>
      </w:pPr>
      <w:r w:rsidRPr="006D7988">
        <w:rPr>
          <w:rFonts w:cs="Times New Roman"/>
          <w:color w:val="000000" w:themeColor="text1"/>
          <w:kern w:val="3"/>
          <w:szCs w:val="24"/>
        </w:rPr>
        <w:t xml:space="preserve">donosi i druge opće akte Knjižnice utvrđene zakonom, drugim propisima i ovim </w:t>
      </w:r>
      <w:r w:rsidR="00AB3D4F">
        <w:rPr>
          <w:rFonts w:cs="Times New Roman"/>
          <w:color w:val="000000" w:themeColor="text1"/>
          <w:kern w:val="3"/>
          <w:szCs w:val="24"/>
        </w:rPr>
        <w:t>S</w:t>
      </w:r>
      <w:r w:rsidRPr="006D7988">
        <w:rPr>
          <w:rFonts w:cs="Times New Roman"/>
          <w:color w:val="000000" w:themeColor="text1"/>
          <w:kern w:val="3"/>
          <w:szCs w:val="24"/>
        </w:rPr>
        <w:t>tatutom.</w:t>
      </w:r>
    </w:p>
    <w:p w14:paraId="11F84655" w14:textId="77777777" w:rsidR="00C23A84" w:rsidRPr="006D7988" w:rsidRDefault="00C23A84" w:rsidP="00200475">
      <w:pPr>
        <w:pStyle w:val="Odlomakpopisa"/>
        <w:widowControl w:val="0"/>
        <w:suppressAutoHyphens/>
        <w:autoSpaceDN w:val="0"/>
        <w:spacing w:after="0" w:line="240" w:lineRule="auto"/>
        <w:ind w:left="714"/>
        <w:textAlignment w:val="baseline"/>
        <w:rPr>
          <w:rFonts w:cs="Times New Roman"/>
          <w:color w:val="000000" w:themeColor="text1"/>
          <w:kern w:val="3"/>
          <w:szCs w:val="24"/>
          <w:u w:val="single"/>
        </w:rPr>
      </w:pPr>
    </w:p>
    <w:p w14:paraId="7CAEDC2E" w14:textId="77777777" w:rsidR="00C23A84" w:rsidRPr="006D7988" w:rsidRDefault="00C23A84" w:rsidP="00200475">
      <w:pPr>
        <w:widowControl w:val="0"/>
        <w:suppressAutoHyphens/>
        <w:autoSpaceDN w:val="0"/>
        <w:spacing w:after="0" w:line="240" w:lineRule="auto"/>
        <w:textAlignment w:val="baseline"/>
        <w:rPr>
          <w:rFonts w:cs="Times New Roman"/>
          <w:color w:val="000000" w:themeColor="text1"/>
          <w:kern w:val="3"/>
          <w:szCs w:val="24"/>
        </w:rPr>
      </w:pPr>
      <w:r w:rsidRPr="006D7988">
        <w:rPr>
          <w:rFonts w:cs="Times New Roman"/>
          <w:color w:val="000000" w:themeColor="text1"/>
          <w:kern w:val="3"/>
          <w:szCs w:val="24"/>
        </w:rPr>
        <w:t>(2)   Na prijedlog Ravnatelja:</w:t>
      </w:r>
    </w:p>
    <w:p w14:paraId="5B41BE7B" w14:textId="77777777" w:rsidR="00C23A84" w:rsidRPr="006D7988" w:rsidRDefault="00C23A84" w:rsidP="00200475">
      <w:pPr>
        <w:pStyle w:val="Odlomakpopisa"/>
        <w:widowControl w:val="0"/>
        <w:numPr>
          <w:ilvl w:val="0"/>
          <w:numId w:val="29"/>
        </w:numPr>
        <w:suppressAutoHyphens/>
        <w:autoSpaceDN w:val="0"/>
        <w:spacing w:after="0" w:line="240" w:lineRule="auto"/>
        <w:ind w:hanging="357"/>
        <w:textAlignment w:val="baseline"/>
        <w:rPr>
          <w:rFonts w:cs="Times New Roman"/>
          <w:color w:val="000000" w:themeColor="text1"/>
          <w:kern w:val="3"/>
          <w:szCs w:val="24"/>
        </w:rPr>
      </w:pPr>
      <w:r w:rsidRPr="006D7988">
        <w:rPr>
          <w:rFonts w:cs="Times New Roman"/>
          <w:color w:val="000000" w:themeColor="text1"/>
          <w:kern w:val="3"/>
          <w:szCs w:val="24"/>
        </w:rPr>
        <w:t>odlučuje o promjeni djelatnosti Knjižnice uz prethodnu suglasnost Gradskog vijeća,</w:t>
      </w:r>
    </w:p>
    <w:p w14:paraId="04355293" w14:textId="77777777" w:rsidR="00C23A84" w:rsidRPr="006D7988" w:rsidRDefault="00C23A84" w:rsidP="00200475">
      <w:pPr>
        <w:pStyle w:val="Odlomakpopisa"/>
        <w:widowControl w:val="0"/>
        <w:numPr>
          <w:ilvl w:val="0"/>
          <w:numId w:val="29"/>
        </w:numPr>
        <w:suppressAutoHyphens/>
        <w:autoSpaceDN w:val="0"/>
        <w:spacing w:after="0" w:line="240" w:lineRule="auto"/>
        <w:ind w:hanging="357"/>
        <w:textAlignment w:val="baseline"/>
        <w:rPr>
          <w:rFonts w:cs="Times New Roman"/>
          <w:color w:val="000000" w:themeColor="text1"/>
          <w:kern w:val="3"/>
          <w:szCs w:val="24"/>
        </w:rPr>
      </w:pPr>
      <w:r w:rsidRPr="006D7988">
        <w:rPr>
          <w:rFonts w:cs="Times New Roman"/>
          <w:color w:val="000000" w:themeColor="text1"/>
          <w:kern w:val="3"/>
          <w:szCs w:val="24"/>
        </w:rPr>
        <w:t>odlučuje o  raspodjeli rezultata poslovanja koja zahtjeva izmjene i dopune financijskog plana za iznose koji prelaze 10.000,00 EUR,</w:t>
      </w:r>
    </w:p>
    <w:p w14:paraId="0CAD755F" w14:textId="77777777" w:rsidR="00C23A84" w:rsidRPr="006D7988" w:rsidRDefault="00C23A84" w:rsidP="00200475">
      <w:pPr>
        <w:pStyle w:val="Odlomakpopisa"/>
        <w:widowControl w:val="0"/>
        <w:numPr>
          <w:ilvl w:val="0"/>
          <w:numId w:val="29"/>
        </w:numPr>
        <w:suppressAutoHyphens/>
        <w:autoSpaceDN w:val="0"/>
        <w:spacing w:after="0" w:line="240" w:lineRule="auto"/>
        <w:ind w:hanging="357"/>
        <w:textAlignment w:val="baseline"/>
        <w:rPr>
          <w:rFonts w:cs="Times New Roman"/>
          <w:color w:val="000000" w:themeColor="text1"/>
          <w:kern w:val="3"/>
          <w:szCs w:val="24"/>
        </w:rPr>
      </w:pPr>
      <w:bookmarkStart w:id="13" w:name="_Hlk190341144"/>
      <w:r w:rsidRPr="006D7988">
        <w:rPr>
          <w:rFonts w:cs="Times New Roman"/>
          <w:color w:val="000000" w:themeColor="text1"/>
          <w:kern w:val="3"/>
          <w:szCs w:val="24"/>
        </w:rPr>
        <w:t>odlučuje o provedbi knjigovodstvenih evidencija kojima se utječe na rezultat poslovanja u pojedinačnim iznosima većim od 10.000,00 EUR,</w:t>
      </w:r>
    </w:p>
    <w:bookmarkEnd w:id="13"/>
    <w:p w14:paraId="757C782D" w14:textId="77777777" w:rsidR="00C23A84" w:rsidRPr="006D7988" w:rsidRDefault="00C23A84" w:rsidP="00200475">
      <w:pPr>
        <w:pStyle w:val="Odlomakpopisa"/>
        <w:widowControl w:val="0"/>
        <w:numPr>
          <w:ilvl w:val="1"/>
          <w:numId w:val="28"/>
        </w:numPr>
        <w:suppressAutoHyphens/>
        <w:autoSpaceDN w:val="0"/>
        <w:spacing w:after="0" w:line="240" w:lineRule="auto"/>
        <w:ind w:hanging="357"/>
        <w:jc w:val="both"/>
        <w:textAlignment w:val="baseline"/>
        <w:rPr>
          <w:rFonts w:cs="Times New Roman"/>
          <w:color w:val="000000" w:themeColor="text1"/>
          <w:kern w:val="3"/>
          <w:szCs w:val="24"/>
        </w:rPr>
      </w:pPr>
      <w:r w:rsidRPr="006D7988">
        <w:rPr>
          <w:rFonts w:cs="Times New Roman"/>
          <w:color w:val="000000" w:themeColor="text1"/>
          <w:kern w:val="3"/>
          <w:szCs w:val="24"/>
        </w:rPr>
        <w:t>odlučuje o stjecanju, otuđenju i opterećenju pokretne imovine pojedinačne vrijednosti od 10.000,00 EUR</w:t>
      </w:r>
      <w:bookmarkStart w:id="14" w:name="_Hlk163216177"/>
      <w:r w:rsidRPr="006D7988">
        <w:rPr>
          <w:rFonts w:cs="Times New Roman"/>
          <w:color w:val="000000" w:themeColor="text1"/>
          <w:kern w:val="3"/>
          <w:szCs w:val="24"/>
        </w:rPr>
        <w:t xml:space="preserve"> (uvećanog za porez na dodanu vrijednost)</w:t>
      </w:r>
      <w:bookmarkStart w:id="15" w:name="_Hlk135122975"/>
      <w:r w:rsidRPr="006D7988">
        <w:rPr>
          <w:rFonts w:cs="Times New Roman"/>
          <w:color w:val="000000" w:themeColor="text1"/>
          <w:kern w:val="3"/>
          <w:szCs w:val="24"/>
        </w:rPr>
        <w:t xml:space="preserve"> </w:t>
      </w:r>
      <w:bookmarkEnd w:id="14"/>
      <w:bookmarkEnd w:id="15"/>
      <w:r w:rsidRPr="006D7988">
        <w:rPr>
          <w:rFonts w:cs="Times New Roman"/>
          <w:color w:val="000000" w:themeColor="text1"/>
          <w:kern w:val="3"/>
          <w:szCs w:val="24"/>
        </w:rPr>
        <w:t xml:space="preserve">do 26.540,00 EUR (uvećanog za porez na dodanu vrijednost), a iznad 26.540,00 EUR (uvećanog za porez na dodanu </w:t>
      </w:r>
    </w:p>
    <w:p w14:paraId="431B5F2B" w14:textId="77777777" w:rsidR="00C23A84" w:rsidRPr="006D7988" w:rsidRDefault="00C23A84" w:rsidP="0003312A">
      <w:pPr>
        <w:pStyle w:val="Odlomakpopisa"/>
        <w:widowControl w:val="0"/>
        <w:suppressAutoHyphens/>
        <w:autoSpaceDN w:val="0"/>
        <w:spacing w:after="0" w:line="240" w:lineRule="auto"/>
        <w:jc w:val="both"/>
        <w:textAlignment w:val="baseline"/>
        <w:rPr>
          <w:rFonts w:cs="Times New Roman"/>
          <w:color w:val="000000" w:themeColor="text1"/>
          <w:kern w:val="3"/>
          <w:szCs w:val="24"/>
        </w:rPr>
      </w:pPr>
      <w:r w:rsidRPr="006D7988">
        <w:rPr>
          <w:rFonts w:cs="Times New Roman"/>
          <w:color w:val="000000" w:themeColor="text1"/>
          <w:kern w:val="3"/>
          <w:szCs w:val="24"/>
        </w:rPr>
        <w:t>vrijednost) uz suglasnost i sukladno odlukama Gradonačelnika,</w:t>
      </w:r>
    </w:p>
    <w:p w14:paraId="0C1EC22D" w14:textId="77777777" w:rsidR="00C23A84" w:rsidRPr="006D7988" w:rsidRDefault="00C23A84" w:rsidP="00200475">
      <w:pPr>
        <w:widowControl w:val="0"/>
        <w:suppressAutoHyphens/>
        <w:autoSpaceDN w:val="0"/>
        <w:spacing w:after="0" w:line="240" w:lineRule="auto"/>
        <w:ind w:left="363"/>
        <w:textAlignment w:val="baseline"/>
        <w:rPr>
          <w:rFonts w:cs="Times New Roman"/>
          <w:color w:val="000000" w:themeColor="text1"/>
          <w:kern w:val="3"/>
          <w:szCs w:val="24"/>
        </w:rPr>
      </w:pPr>
      <w:r w:rsidRPr="006D7988">
        <w:rPr>
          <w:rFonts w:cs="Times New Roman"/>
          <w:color w:val="000000" w:themeColor="text1"/>
          <w:kern w:val="3"/>
          <w:szCs w:val="24"/>
        </w:rPr>
        <w:t xml:space="preserve">-    odlučuje o davanju u zakup prostora Knjižnice uz suglasnost Gradonačelnika, </w:t>
      </w:r>
    </w:p>
    <w:p w14:paraId="130BEBC0" w14:textId="77777777" w:rsidR="00C23A84" w:rsidRPr="006D7988" w:rsidRDefault="00C23A84" w:rsidP="00200475">
      <w:pPr>
        <w:pStyle w:val="Odlomakpopisa"/>
        <w:widowControl w:val="0"/>
        <w:numPr>
          <w:ilvl w:val="2"/>
          <w:numId w:val="30"/>
        </w:numPr>
        <w:suppressAutoHyphens/>
        <w:autoSpaceDN w:val="0"/>
        <w:spacing w:after="0" w:line="240" w:lineRule="auto"/>
        <w:ind w:left="709" w:hanging="357"/>
        <w:jc w:val="both"/>
        <w:textAlignment w:val="baseline"/>
        <w:rPr>
          <w:rFonts w:cs="Times New Roman"/>
          <w:color w:val="000000" w:themeColor="text1"/>
          <w:kern w:val="3"/>
          <w:szCs w:val="24"/>
        </w:rPr>
      </w:pPr>
      <w:r w:rsidRPr="006D7988">
        <w:rPr>
          <w:rFonts w:cs="Times New Roman"/>
          <w:color w:val="000000" w:themeColor="text1"/>
          <w:kern w:val="3"/>
          <w:szCs w:val="24"/>
        </w:rPr>
        <w:t>odlučuje o promjenama u organiziranju rada Knjižnice,</w:t>
      </w:r>
      <w:bookmarkStart w:id="16" w:name="_Hlk180578271"/>
    </w:p>
    <w:bookmarkEnd w:id="16"/>
    <w:p w14:paraId="4B5FEF74" w14:textId="77777777" w:rsidR="00C23A84" w:rsidRPr="006D7988" w:rsidRDefault="00C23A84" w:rsidP="00200475">
      <w:pPr>
        <w:pStyle w:val="Odlomakpopisa"/>
        <w:widowControl w:val="0"/>
        <w:numPr>
          <w:ilvl w:val="2"/>
          <w:numId w:val="30"/>
        </w:numPr>
        <w:suppressAutoHyphens/>
        <w:autoSpaceDN w:val="0"/>
        <w:spacing w:after="0" w:line="240" w:lineRule="auto"/>
        <w:ind w:left="709" w:hanging="357"/>
        <w:jc w:val="both"/>
        <w:textAlignment w:val="baseline"/>
        <w:rPr>
          <w:rFonts w:cs="Times New Roman"/>
          <w:color w:val="000000" w:themeColor="text1"/>
          <w:kern w:val="3"/>
          <w:szCs w:val="24"/>
        </w:rPr>
      </w:pPr>
      <w:r w:rsidRPr="006D7988">
        <w:rPr>
          <w:rFonts w:cs="Times New Roman"/>
          <w:color w:val="000000" w:themeColor="text1"/>
          <w:kern w:val="3"/>
          <w:szCs w:val="24"/>
        </w:rPr>
        <w:t xml:space="preserve">usvaja prijedlog financijskog plana, </w:t>
      </w:r>
    </w:p>
    <w:p w14:paraId="3A7212A7" w14:textId="77777777" w:rsidR="00C23A84" w:rsidRPr="006D7988" w:rsidRDefault="00C23A84" w:rsidP="00200475">
      <w:pPr>
        <w:pStyle w:val="Odlomakpopisa"/>
        <w:widowControl w:val="0"/>
        <w:numPr>
          <w:ilvl w:val="2"/>
          <w:numId w:val="30"/>
        </w:numPr>
        <w:suppressAutoHyphens/>
        <w:autoSpaceDN w:val="0"/>
        <w:spacing w:after="0" w:line="240" w:lineRule="auto"/>
        <w:ind w:left="709" w:hanging="357"/>
        <w:jc w:val="both"/>
        <w:textAlignment w:val="baseline"/>
        <w:rPr>
          <w:rFonts w:cs="Times New Roman"/>
          <w:color w:val="000000" w:themeColor="text1"/>
          <w:kern w:val="3"/>
          <w:szCs w:val="24"/>
        </w:rPr>
      </w:pPr>
      <w:r w:rsidRPr="006D7988">
        <w:rPr>
          <w:rFonts w:cs="Times New Roman"/>
          <w:color w:val="000000" w:themeColor="text1"/>
          <w:kern w:val="3"/>
          <w:szCs w:val="24"/>
        </w:rPr>
        <w:t>usvaja prijedlog polugodišnjeg i godišnjeg izvještaja o izvršenju financijskog plana,</w:t>
      </w:r>
    </w:p>
    <w:p w14:paraId="45425E85" w14:textId="77777777" w:rsidR="00C23A84" w:rsidRPr="006D7988" w:rsidRDefault="00C23A84" w:rsidP="00200475">
      <w:pPr>
        <w:pStyle w:val="Odlomakpopisa"/>
        <w:widowControl w:val="0"/>
        <w:numPr>
          <w:ilvl w:val="2"/>
          <w:numId w:val="30"/>
        </w:numPr>
        <w:suppressAutoHyphens/>
        <w:autoSpaceDN w:val="0"/>
        <w:spacing w:after="0" w:line="240" w:lineRule="auto"/>
        <w:ind w:left="709" w:hanging="357"/>
        <w:jc w:val="both"/>
        <w:textAlignment w:val="baseline"/>
        <w:rPr>
          <w:rFonts w:cs="Times New Roman"/>
          <w:color w:val="000000" w:themeColor="text1"/>
          <w:kern w:val="3"/>
          <w:szCs w:val="24"/>
        </w:rPr>
      </w:pPr>
      <w:r w:rsidRPr="006D7988">
        <w:rPr>
          <w:rFonts w:cs="Times New Roman"/>
          <w:color w:val="000000" w:themeColor="text1"/>
          <w:kern w:val="3"/>
          <w:szCs w:val="24"/>
        </w:rPr>
        <w:t>usvaja godišnji financijski izvještaj najkasnije u roku od 30 dana od dana njihove predaje</w:t>
      </w:r>
    </w:p>
    <w:p w14:paraId="79FCDDEF" w14:textId="77777777" w:rsidR="00557C75" w:rsidRDefault="00557C75" w:rsidP="00200475">
      <w:pPr>
        <w:widowControl w:val="0"/>
        <w:suppressAutoHyphens/>
        <w:autoSpaceDN w:val="0"/>
        <w:spacing w:after="0" w:line="240" w:lineRule="auto"/>
        <w:textAlignment w:val="baseline"/>
        <w:rPr>
          <w:rFonts w:cs="Times New Roman"/>
          <w:color w:val="000000" w:themeColor="text1"/>
          <w:kern w:val="3"/>
          <w:szCs w:val="24"/>
        </w:rPr>
      </w:pPr>
    </w:p>
    <w:p w14:paraId="5497F870" w14:textId="13713B4E" w:rsidR="00C23A84" w:rsidRPr="006D7988" w:rsidRDefault="00C23A84" w:rsidP="00200475">
      <w:pPr>
        <w:widowControl w:val="0"/>
        <w:suppressAutoHyphens/>
        <w:autoSpaceDN w:val="0"/>
        <w:spacing w:after="0" w:line="240" w:lineRule="auto"/>
        <w:textAlignment w:val="baseline"/>
        <w:rPr>
          <w:rFonts w:cs="Times New Roman"/>
          <w:color w:val="000000" w:themeColor="text1"/>
          <w:kern w:val="3"/>
          <w:szCs w:val="24"/>
        </w:rPr>
      </w:pPr>
      <w:r w:rsidRPr="006D7988">
        <w:rPr>
          <w:rFonts w:cs="Times New Roman"/>
          <w:color w:val="000000" w:themeColor="text1"/>
          <w:kern w:val="3"/>
          <w:szCs w:val="24"/>
        </w:rPr>
        <w:t>(3)   Predlaže:</w:t>
      </w:r>
    </w:p>
    <w:p w14:paraId="6522BFB2" w14:textId="77777777" w:rsidR="00C23A84" w:rsidRPr="006D7988" w:rsidRDefault="00C23A84" w:rsidP="00200475">
      <w:pPr>
        <w:pStyle w:val="Odlomakpopisa"/>
        <w:widowControl w:val="0"/>
        <w:numPr>
          <w:ilvl w:val="0"/>
          <w:numId w:val="31"/>
        </w:numPr>
        <w:suppressAutoHyphens/>
        <w:autoSpaceDN w:val="0"/>
        <w:spacing w:after="0" w:line="240" w:lineRule="auto"/>
        <w:jc w:val="both"/>
        <w:textAlignment w:val="baseline"/>
        <w:rPr>
          <w:rFonts w:cs="Times New Roman"/>
          <w:color w:val="000000" w:themeColor="text1"/>
          <w:kern w:val="3"/>
          <w:szCs w:val="24"/>
        </w:rPr>
      </w:pPr>
      <w:r w:rsidRPr="006D7988">
        <w:rPr>
          <w:rFonts w:cs="Times New Roman"/>
          <w:color w:val="000000" w:themeColor="text1"/>
          <w:kern w:val="3"/>
          <w:szCs w:val="24"/>
        </w:rPr>
        <w:t xml:space="preserve">Gradonačelniku imenovanje ravnatelja nakon raspisanog i provedenog javnog natječaja za imenovanje ravnatelja, </w:t>
      </w:r>
    </w:p>
    <w:p w14:paraId="0120F5CC" w14:textId="77777777" w:rsidR="00C23A84" w:rsidRPr="006D7988" w:rsidRDefault="00C23A84" w:rsidP="00200475">
      <w:pPr>
        <w:pStyle w:val="Odlomakpopisa"/>
        <w:widowControl w:val="0"/>
        <w:numPr>
          <w:ilvl w:val="0"/>
          <w:numId w:val="31"/>
        </w:numPr>
        <w:suppressAutoHyphens/>
        <w:autoSpaceDN w:val="0"/>
        <w:spacing w:after="0" w:line="240" w:lineRule="auto"/>
        <w:jc w:val="both"/>
        <w:textAlignment w:val="baseline"/>
        <w:rPr>
          <w:rFonts w:cs="Times New Roman"/>
          <w:color w:val="000000" w:themeColor="text1"/>
          <w:kern w:val="3"/>
          <w:szCs w:val="24"/>
        </w:rPr>
      </w:pPr>
      <w:r w:rsidRPr="006D7988">
        <w:rPr>
          <w:rFonts w:cs="Times New Roman"/>
          <w:color w:val="000000" w:themeColor="text1"/>
          <w:kern w:val="3"/>
          <w:szCs w:val="24"/>
        </w:rPr>
        <w:t>Gradonačelniku razrješenje ravnatelja,</w:t>
      </w:r>
    </w:p>
    <w:p w14:paraId="68823653" w14:textId="77777777" w:rsidR="00C23A84" w:rsidRPr="006D7988" w:rsidRDefault="00C23A84" w:rsidP="00200475">
      <w:pPr>
        <w:pStyle w:val="Odlomakpopisa"/>
        <w:widowControl w:val="0"/>
        <w:numPr>
          <w:ilvl w:val="0"/>
          <w:numId w:val="31"/>
        </w:numPr>
        <w:suppressAutoHyphens/>
        <w:autoSpaceDN w:val="0"/>
        <w:spacing w:after="0" w:line="240" w:lineRule="auto"/>
        <w:jc w:val="both"/>
        <w:textAlignment w:val="baseline"/>
        <w:rPr>
          <w:rFonts w:cs="Times New Roman"/>
          <w:color w:val="000000" w:themeColor="text1"/>
          <w:kern w:val="3"/>
          <w:szCs w:val="24"/>
        </w:rPr>
      </w:pPr>
      <w:r w:rsidRPr="006D7988">
        <w:rPr>
          <w:rFonts w:cs="Times New Roman"/>
          <w:color w:val="000000" w:themeColor="text1"/>
          <w:kern w:val="3"/>
          <w:szCs w:val="24"/>
        </w:rPr>
        <w:t xml:space="preserve">Gradonačelniku imenovanje i razrješenje vršitelja dužnosti ravnatelja, </w:t>
      </w:r>
    </w:p>
    <w:p w14:paraId="666AF63A" w14:textId="77777777" w:rsidR="00C23A84" w:rsidRPr="006D7988" w:rsidRDefault="00C23A84" w:rsidP="00200475">
      <w:pPr>
        <w:pStyle w:val="Odlomakpopisa"/>
        <w:widowControl w:val="0"/>
        <w:numPr>
          <w:ilvl w:val="0"/>
          <w:numId w:val="31"/>
        </w:numPr>
        <w:suppressAutoHyphens/>
        <w:autoSpaceDN w:val="0"/>
        <w:spacing w:after="0" w:line="240" w:lineRule="auto"/>
        <w:jc w:val="both"/>
        <w:textAlignment w:val="baseline"/>
        <w:rPr>
          <w:rFonts w:cs="Times New Roman"/>
          <w:color w:val="000000" w:themeColor="text1"/>
          <w:kern w:val="3"/>
          <w:szCs w:val="24"/>
        </w:rPr>
      </w:pPr>
      <w:r w:rsidRPr="006D7988">
        <w:rPr>
          <w:rFonts w:cs="Times New Roman"/>
          <w:color w:val="000000" w:themeColor="text1"/>
          <w:kern w:val="3"/>
          <w:szCs w:val="24"/>
        </w:rPr>
        <w:t>Gradskom vijeću statusne promjene i prestanak rada Knjižnice uz prethodnu suglasnost ministarstva nadležnog za kulturu,</w:t>
      </w:r>
    </w:p>
    <w:p w14:paraId="3074FFD7" w14:textId="77777777" w:rsidR="00C23A84" w:rsidRPr="006D7988" w:rsidRDefault="00C23A84" w:rsidP="00200475">
      <w:pPr>
        <w:pStyle w:val="Odlomakpopisa"/>
        <w:widowControl w:val="0"/>
        <w:numPr>
          <w:ilvl w:val="0"/>
          <w:numId w:val="31"/>
        </w:numPr>
        <w:suppressAutoHyphens/>
        <w:autoSpaceDN w:val="0"/>
        <w:spacing w:after="0" w:line="240" w:lineRule="auto"/>
        <w:jc w:val="both"/>
        <w:textAlignment w:val="baseline"/>
        <w:rPr>
          <w:rFonts w:cs="Times New Roman"/>
          <w:color w:val="000000" w:themeColor="text1"/>
          <w:kern w:val="3"/>
          <w:szCs w:val="24"/>
        </w:rPr>
      </w:pPr>
      <w:r w:rsidRPr="006D7988">
        <w:rPr>
          <w:rFonts w:cs="Times New Roman"/>
          <w:color w:val="000000" w:themeColor="text1"/>
          <w:kern w:val="3"/>
          <w:szCs w:val="24"/>
        </w:rPr>
        <w:t>Gradskom vijeću promjenu naziva i sjedišta Knjižnice.</w:t>
      </w:r>
    </w:p>
    <w:p w14:paraId="13879CBF" w14:textId="77777777" w:rsidR="00C23A84" w:rsidRPr="006D7988" w:rsidRDefault="00C23A84" w:rsidP="00200475">
      <w:pPr>
        <w:pStyle w:val="Odlomakpopisa"/>
        <w:widowControl w:val="0"/>
        <w:suppressAutoHyphens/>
        <w:autoSpaceDN w:val="0"/>
        <w:spacing w:after="0" w:line="240" w:lineRule="auto"/>
        <w:jc w:val="both"/>
        <w:textAlignment w:val="baseline"/>
        <w:rPr>
          <w:rFonts w:cs="Times New Roman"/>
          <w:color w:val="000000" w:themeColor="text1"/>
          <w:kern w:val="3"/>
          <w:szCs w:val="24"/>
        </w:rPr>
      </w:pPr>
    </w:p>
    <w:p w14:paraId="5495035B" w14:textId="77777777" w:rsidR="00C23A84" w:rsidRPr="006D7988" w:rsidRDefault="00C23A84" w:rsidP="00200475">
      <w:pPr>
        <w:widowControl w:val="0"/>
        <w:suppressAutoHyphens/>
        <w:autoSpaceDN w:val="0"/>
        <w:spacing w:after="0" w:line="240" w:lineRule="auto"/>
        <w:jc w:val="both"/>
        <w:textAlignment w:val="baseline"/>
        <w:rPr>
          <w:rFonts w:cs="Times New Roman"/>
          <w:color w:val="000000" w:themeColor="text1"/>
          <w:kern w:val="3"/>
          <w:szCs w:val="24"/>
        </w:rPr>
      </w:pPr>
      <w:r w:rsidRPr="006D7988">
        <w:rPr>
          <w:rFonts w:cs="Times New Roman"/>
          <w:color w:val="000000" w:themeColor="text1"/>
          <w:kern w:val="3"/>
          <w:szCs w:val="24"/>
        </w:rPr>
        <w:t xml:space="preserve">     (4)   Ostalo:</w:t>
      </w:r>
    </w:p>
    <w:p w14:paraId="73AEAE32" w14:textId="77777777" w:rsidR="00C23A84" w:rsidRPr="006D7988" w:rsidRDefault="00C23A84" w:rsidP="00200475">
      <w:pPr>
        <w:pStyle w:val="Odlomakpopisa"/>
        <w:widowControl w:val="0"/>
        <w:numPr>
          <w:ilvl w:val="0"/>
          <w:numId w:val="31"/>
        </w:numPr>
        <w:suppressAutoHyphens/>
        <w:autoSpaceDN w:val="0"/>
        <w:spacing w:after="0" w:line="240" w:lineRule="auto"/>
        <w:ind w:left="714" w:hanging="357"/>
        <w:jc w:val="both"/>
        <w:textAlignment w:val="baseline"/>
        <w:rPr>
          <w:rFonts w:cs="Times New Roman"/>
          <w:color w:val="000000" w:themeColor="text1"/>
          <w:kern w:val="3"/>
          <w:szCs w:val="24"/>
        </w:rPr>
      </w:pPr>
      <w:r w:rsidRPr="006D7988">
        <w:rPr>
          <w:rFonts w:cs="Times New Roman"/>
          <w:color w:val="000000" w:themeColor="text1"/>
          <w:kern w:val="3"/>
          <w:szCs w:val="24"/>
        </w:rPr>
        <w:t>razmatra izvršavanje plana rada i razvitka Knjižnice,</w:t>
      </w:r>
    </w:p>
    <w:p w14:paraId="0F5DA2D6" w14:textId="77777777" w:rsidR="00C23A84" w:rsidRPr="006D7988" w:rsidRDefault="00C23A84" w:rsidP="00200475">
      <w:pPr>
        <w:pStyle w:val="Odlomakpopisa"/>
        <w:widowControl w:val="0"/>
        <w:numPr>
          <w:ilvl w:val="0"/>
          <w:numId w:val="31"/>
        </w:numPr>
        <w:suppressAutoHyphens/>
        <w:autoSpaceDN w:val="0"/>
        <w:spacing w:after="0" w:line="240" w:lineRule="auto"/>
        <w:ind w:left="714" w:hanging="357"/>
        <w:jc w:val="both"/>
        <w:textAlignment w:val="baseline"/>
        <w:rPr>
          <w:rFonts w:cs="Times New Roman"/>
          <w:color w:val="000000" w:themeColor="text1"/>
          <w:kern w:val="3"/>
          <w:szCs w:val="24"/>
        </w:rPr>
      </w:pPr>
      <w:r w:rsidRPr="006D7988">
        <w:rPr>
          <w:rFonts w:cs="Times New Roman"/>
          <w:color w:val="000000" w:themeColor="text1"/>
          <w:kern w:val="3"/>
          <w:szCs w:val="24"/>
        </w:rPr>
        <w:t>razmatra prijedloge sindikata i radnika u vezi s ostvarivanjem prava radnika i njihovog materijalnog i socijalnog položaja,</w:t>
      </w:r>
    </w:p>
    <w:p w14:paraId="163CAA29" w14:textId="77777777" w:rsidR="00C23A84" w:rsidRPr="006D7988" w:rsidRDefault="00C23A84" w:rsidP="0003312A">
      <w:pPr>
        <w:pStyle w:val="Odlomakpopisa"/>
        <w:widowControl w:val="0"/>
        <w:numPr>
          <w:ilvl w:val="0"/>
          <w:numId w:val="31"/>
        </w:numPr>
        <w:suppressAutoHyphens/>
        <w:autoSpaceDN w:val="0"/>
        <w:spacing w:after="0" w:line="240" w:lineRule="auto"/>
        <w:ind w:left="714" w:hanging="357"/>
        <w:jc w:val="both"/>
        <w:textAlignment w:val="baseline"/>
        <w:rPr>
          <w:rFonts w:cs="Times New Roman"/>
          <w:color w:val="000000" w:themeColor="text1"/>
          <w:kern w:val="3"/>
          <w:szCs w:val="24"/>
        </w:rPr>
      </w:pPr>
      <w:r w:rsidRPr="006D7988">
        <w:rPr>
          <w:rFonts w:cs="Times New Roman"/>
          <w:color w:val="000000" w:themeColor="text1"/>
          <w:kern w:val="3"/>
          <w:szCs w:val="24"/>
        </w:rPr>
        <w:lastRenderedPageBreak/>
        <w:t xml:space="preserve">nadzire racionalnu uporabu materijalnih i kadrovskih resursa te provođenje odluka Gradonačelnika. </w:t>
      </w:r>
    </w:p>
    <w:p w14:paraId="3058A623" w14:textId="77777777" w:rsidR="00C23A84" w:rsidRPr="006D7988" w:rsidRDefault="00C23A84" w:rsidP="00200475">
      <w:pPr>
        <w:pStyle w:val="Odlomakpopisa"/>
        <w:widowControl w:val="0"/>
        <w:suppressAutoHyphens/>
        <w:autoSpaceDN w:val="0"/>
        <w:spacing w:after="0" w:line="240" w:lineRule="auto"/>
        <w:ind w:left="2160"/>
        <w:jc w:val="both"/>
        <w:textAlignment w:val="baseline"/>
        <w:rPr>
          <w:rFonts w:cs="Times New Roman"/>
          <w:color w:val="000000" w:themeColor="text1"/>
          <w:kern w:val="3"/>
          <w:szCs w:val="24"/>
        </w:rPr>
      </w:pPr>
      <w:bookmarkStart w:id="17" w:name="_Hlk133910759"/>
    </w:p>
    <w:p w14:paraId="53EA4BE1" w14:textId="77777777" w:rsidR="00C23A84" w:rsidRPr="006D7988" w:rsidRDefault="00C23A84" w:rsidP="00200475">
      <w:pPr>
        <w:widowControl w:val="0"/>
        <w:suppressAutoHyphens/>
        <w:autoSpaceDN w:val="0"/>
        <w:spacing w:after="0" w:line="240" w:lineRule="auto"/>
        <w:jc w:val="both"/>
        <w:textAlignment w:val="baseline"/>
        <w:rPr>
          <w:rStyle w:val="FontStyle19"/>
          <w:rFonts w:ascii="Times New Roman" w:eastAsiaTheme="minorHAnsi" w:cs="Times New Roman"/>
          <w:color w:val="000000" w:themeColor="text1"/>
          <w:kern w:val="3"/>
          <w:sz w:val="24"/>
          <w:szCs w:val="24"/>
          <w:lang w:val="en-US"/>
        </w:rPr>
      </w:pPr>
      <w:r w:rsidRPr="006D7988">
        <w:rPr>
          <w:rStyle w:val="FontStyle19"/>
          <w:rFonts w:ascii="Times New Roman" w:eastAsiaTheme="minorHAnsi" w:cs="Times New Roman"/>
          <w:color w:val="000000" w:themeColor="text1"/>
          <w:kern w:val="3"/>
          <w:sz w:val="24"/>
          <w:szCs w:val="24"/>
          <w:lang w:val="en-US"/>
        </w:rPr>
        <w:t xml:space="preserve">      (5) </w:t>
      </w:r>
      <w:proofErr w:type="spellStart"/>
      <w:r w:rsidRPr="006D7988">
        <w:rPr>
          <w:rStyle w:val="FontStyle19"/>
          <w:rFonts w:ascii="Times New Roman" w:eastAsiaTheme="minorHAnsi" w:cs="Times New Roman"/>
          <w:color w:val="000000" w:themeColor="text1"/>
          <w:kern w:val="3"/>
          <w:sz w:val="24"/>
          <w:szCs w:val="24"/>
          <w:lang w:val="en-US"/>
        </w:rPr>
        <w:t>Daje</w:t>
      </w:r>
      <w:proofErr w:type="spellEnd"/>
      <w:r w:rsidRPr="006D7988">
        <w:rPr>
          <w:rStyle w:val="FontStyle19"/>
          <w:rFonts w:ascii="Times New Roman" w:eastAsiaTheme="minorHAnsi" w:cs="Times New Roman"/>
          <w:color w:val="000000" w:themeColor="text1"/>
          <w:kern w:val="3"/>
          <w:sz w:val="24"/>
          <w:szCs w:val="24"/>
          <w:lang w:val="en-US"/>
        </w:rPr>
        <w:t xml:space="preserve"> </w:t>
      </w:r>
      <w:proofErr w:type="spellStart"/>
      <w:r w:rsidRPr="006D7988">
        <w:rPr>
          <w:rStyle w:val="FontStyle19"/>
          <w:rFonts w:ascii="Times New Roman" w:eastAsiaTheme="minorHAnsi" w:cs="Times New Roman"/>
          <w:color w:val="000000" w:themeColor="text1"/>
          <w:kern w:val="3"/>
          <w:sz w:val="24"/>
          <w:szCs w:val="24"/>
          <w:lang w:val="en-US"/>
        </w:rPr>
        <w:t>ovlaštenje</w:t>
      </w:r>
      <w:proofErr w:type="spellEnd"/>
      <w:r w:rsidRPr="006D7988">
        <w:rPr>
          <w:rStyle w:val="FontStyle19"/>
          <w:rFonts w:ascii="Times New Roman" w:eastAsiaTheme="minorHAnsi" w:cs="Times New Roman"/>
          <w:color w:val="000000" w:themeColor="text1"/>
          <w:kern w:val="3"/>
          <w:sz w:val="24"/>
          <w:szCs w:val="24"/>
          <w:lang w:val="en-US"/>
        </w:rPr>
        <w:t xml:space="preserve"> </w:t>
      </w:r>
      <w:proofErr w:type="spellStart"/>
      <w:r w:rsidRPr="006D7988">
        <w:rPr>
          <w:rStyle w:val="FontStyle19"/>
          <w:rFonts w:ascii="Times New Roman" w:eastAsiaTheme="minorHAnsi" w:cs="Times New Roman"/>
          <w:color w:val="000000" w:themeColor="text1"/>
          <w:kern w:val="3"/>
          <w:sz w:val="24"/>
          <w:szCs w:val="24"/>
          <w:lang w:val="en-US"/>
        </w:rPr>
        <w:t>ravnatelju</w:t>
      </w:r>
      <w:proofErr w:type="spellEnd"/>
      <w:r w:rsidRPr="006D7988">
        <w:rPr>
          <w:rStyle w:val="FontStyle19"/>
          <w:rFonts w:ascii="Times New Roman" w:eastAsiaTheme="minorHAnsi" w:cs="Times New Roman"/>
          <w:color w:val="000000" w:themeColor="text1"/>
          <w:kern w:val="3"/>
          <w:sz w:val="24"/>
          <w:szCs w:val="24"/>
          <w:lang w:val="en-US"/>
        </w:rPr>
        <w:t xml:space="preserve"> za </w:t>
      </w:r>
      <w:proofErr w:type="spellStart"/>
      <w:r w:rsidRPr="006D7988">
        <w:rPr>
          <w:rStyle w:val="FontStyle19"/>
          <w:rFonts w:ascii="Times New Roman" w:eastAsiaTheme="minorHAnsi" w:cs="Times New Roman"/>
          <w:color w:val="000000" w:themeColor="text1"/>
          <w:kern w:val="3"/>
          <w:sz w:val="24"/>
          <w:szCs w:val="24"/>
          <w:lang w:val="en-US"/>
        </w:rPr>
        <w:t>donošenje</w:t>
      </w:r>
      <w:proofErr w:type="spellEnd"/>
      <w:r w:rsidRPr="006D7988">
        <w:rPr>
          <w:rStyle w:val="FontStyle19"/>
          <w:rFonts w:ascii="Times New Roman" w:eastAsiaTheme="minorHAnsi" w:cs="Times New Roman"/>
          <w:color w:val="000000" w:themeColor="text1"/>
          <w:kern w:val="3"/>
          <w:sz w:val="24"/>
          <w:szCs w:val="24"/>
          <w:lang w:val="en-US"/>
        </w:rPr>
        <w:t xml:space="preserve"> </w:t>
      </w:r>
      <w:proofErr w:type="spellStart"/>
      <w:r w:rsidRPr="006D7988">
        <w:rPr>
          <w:rStyle w:val="FontStyle19"/>
          <w:rFonts w:ascii="Times New Roman" w:eastAsiaTheme="minorHAnsi" w:cs="Times New Roman"/>
          <w:color w:val="000000" w:themeColor="text1"/>
          <w:kern w:val="3"/>
          <w:sz w:val="24"/>
          <w:szCs w:val="24"/>
          <w:lang w:val="en-US"/>
        </w:rPr>
        <w:t>Odluke</w:t>
      </w:r>
      <w:proofErr w:type="spellEnd"/>
      <w:r w:rsidRPr="006D7988">
        <w:rPr>
          <w:rStyle w:val="FontStyle19"/>
          <w:rFonts w:ascii="Times New Roman" w:eastAsiaTheme="minorHAnsi" w:cs="Times New Roman"/>
          <w:color w:val="000000" w:themeColor="text1"/>
          <w:kern w:val="3"/>
          <w:sz w:val="24"/>
          <w:szCs w:val="24"/>
          <w:lang w:val="en-US"/>
        </w:rPr>
        <w:t xml:space="preserve"> o </w:t>
      </w:r>
      <w:proofErr w:type="spellStart"/>
      <w:r w:rsidRPr="006D7988">
        <w:rPr>
          <w:rStyle w:val="FontStyle19"/>
          <w:rFonts w:ascii="Times New Roman" w:eastAsiaTheme="minorHAnsi" w:cs="Times New Roman"/>
          <w:color w:val="000000" w:themeColor="text1"/>
          <w:kern w:val="3"/>
          <w:sz w:val="24"/>
          <w:szCs w:val="24"/>
          <w:lang w:val="en-US"/>
        </w:rPr>
        <w:t>raspodjeli</w:t>
      </w:r>
      <w:proofErr w:type="spellEnd"/>
      <w:r w:rsidRPr="006D7988">
        <w:rPr>
          <w:rStyle w:val="FontStyle19"/>
          <w:rFonts w:ascii="Times New Roman" w:eastAsiaTheme="minorHAnsi" w:cs="Times New Roman"/>
          <w:color w:val="000000" w:themeColor="text1"/>
          <w:kern w:val="3"/>
          <w:sz w:val="24"/>
          <w:szCs w:val="24"/>
          <w:lang w:val="en-US"/>
        </w:rPr>
        <w:t xml:space="preserve"> </w:t>
      </w:r>
      <w:proofErr w:type="spellStart"/>
      <w:r w:rsidRPr="006D7988">
        <w:rPr>
          <w:rStyle w:val="FontStyle19"/>
          <w:rFonts w:ascii="Times New Roman" w:eastAsiaTheme="minorHAnsi" w:cs="Times New Roman"/>
          <w:color w:val="000000" w:themeColor="text1"/>
          <w:kern w:val="3"/>
          <w:sz w:val="24"/>
          <w:szCs w:val="24"/>
          <w:lang w:val="en-US"/>
        </w:rPr>
        <w:t>rezultata</w:t>
      </w:r>
      <w:proofErr w:type="spellEnd"/>
      <w:r w:rsidRPr="006D7988">
        <w:rPr>
          <w:rStyle w:val="FontStyle19"/>
          <w:rFonts w:ascii="Times New Roman" w:eastAsiaTheme="minorHAnsi" w:cs="Times New Roman"/>
          <w:color w:val="000000" w:themeColor="text1"/>
          <w:kern w:val="3"/>
          <w:sz w:val="24"/>
          <w:szCs w:val="24"/>
          <w:lang w:val="en-US"/>
        </w:rPr>
        <w:t xml:space="preserve">, </w:t>
      </w:r>
      <w:proofErr w:type="spellStart"/>
      <w:r w:rsidRPr="006D7988">
        <w:rPr>
          <w:rStyle w:val="FontStyle19"/>
          <w:rFonts w:ascii="Times New Roman" w:eastAsiaTheme="minorHAnsi" w:cs="Times New Roman"/>
          <w:color w:val="000000" w:themeColor="text1"/>
          <w:kern w:val="3"/>
          <w:sz w:val="24"/>
          <w:szCs w:val="24"/>
          <w:lang w:val="en-US"/>
        </w:rPr>
        <w:t>ali</w:t>
      </w:r>
      <w:proofErr w:type="spellEnd"/>
      <w:r w:rsidRPr="006D7988">
        <w:rPr>
          <w:rStyle w:val="FontStyle19"/>
          <w:rFonts w:ascii="Times New Roman" w:eastAsiaTheme="minorHAnsi" w:cs="Times New Roman"/>
          <w:color w:val="000000" w:themeColor="text1"/>
          <w:kern w:val="3"/>
          <w:sz w:val="24"/>
          <w:szCs w:val="24"/>
          <w:lang w:val="en-US"/>
        </w:rPr>
        <w:t xml:space="preserve"> do </w:t>
      </w:r>
      <w:proofErr w:type="spellStart"/>
      <w:r w:rsidRPr="006D7988">
        <w:rPr>
          <w:rStyle w:val="FontStyle19"/>
          <w:rFonts w:ascii="Times New Roman" w:eastAsiaTheme="minorHAnsi" w:cs="Times New Roman"/>
          <w:color w:val="000000" w:themeColor="text1"/>
          <w:kern w:val="3"/>
          <w:sz w:val="24"/>
          <w:szCs w:val="24"/>
          <w:lang w:val="en-US"/>
        </w:rPr>
        <w:t>određenog</w:t>
      </w:r>
      <w:proofErr w:type="spellEnd"/>
      <w:r w:rsidRPr="006D7988">
        <w:rPr>
          <w:rStyle w:val="FontStyle19"/>
          <w:rFonts w:ascii="Times New Roman" w:eastAsiaTheme="minorHAnsi" w:cs="Times New Roman"/>
          <w:color w:val="000000" w:themeColor="text1"/>
          <w:kern w:val="3"/>
          <w:sz w:val="24"/>
          <w:szCs w:val="24"/>
          <w:lang w:val="en-US"/>
        </w:rPr>
        <w:t xml:space="preserve"> </w:t>
      </w:r>
      <w:proofErr w:type="spellStart"/>
      <w:r w:rsidRPr="006D7988">
        <w:rPr>
          <w:rStyle w:val="FontStyle19"/>
          <w:rFonts w:ascii="Times New Roman" w:eastAsiaTheme="minorHAnsi" w:cs="Times New Roman"/>
          <w:color w:val="000000" w:themeColor="text1"/>
          <w:kern w:val="3"/>
          <w:sz w:val="24"/>
          <w:szCs w:val="24"/>
          <w:lang w:val="en-US"/>
        </w:rPr>
        <w:t>iznosa</w:t>
      </w:r>
      <w:proofErr w:type="spellEnd"/>
      <w:r w:rsidRPr="006D7988">
        <w:rPr>
          <w:rStyle w:val="FontStyle19"/>
          <w:rFonts w:ascii="Times New Roman" w:eastAsiaTheme="minorHAnsi" w:cs="Times New Roman"/>
          <w:color w:val="000000" w:themeColor="text1"/>
          <w:kern w:val="3"/>
          <w:sz w:val="24"/>
          <w:szCs w:val="24"/>
          <w:lang w:val="en-US"/>
        </w:rPr>
        <w:t xml:space="preserve">   </w:t>
      </w:r>
    </w:p>
    <w:p w14:paraId="5E6DD54C" w14:textId="77777777" w:rsidR="00C23A84" w:rsidRPr="006D7988" w:rsidRDefault="00C23A84" w:rsidP="00200475">
      <w:pPr>
        <w:widowControl w:val="0"/>
        <w:suppressAutoHyphens/>
        <w:autoSpaceDN w:val="0"/>
        <w:spacing w:after="0" w:line="240" w:lineRule="auto"/>
        <w:jc w:val="both"/>
        <w:textAlignment w:val="baseline"/>
        <w:rPr>
          <w:rStyle w:val="FontStyle19"/>
          <w:rFonts w:ascii="Times New Roman" w:eastAsiaTheme="minorHAnsi" w:cs="Times New Roman"/>
          <w:color w:val="000000" w:themeColor="text1"/>
          <w:kern w:val="3"/>
          <w:sz w:val="24"/>
          <w:szCs w:val="24"/>
          <w:lang w:val="en-US"/>
        </w:rPr>
      </w:pPr>
      <w:r w:rsidRPr="006D7988">
        <w:rPr>
          <w:rStyle w:val="FontStyle19"/>
          <w:rFonts w:ascii="Times New Roman" w:eastAsiaTheme="minorHAnsi" w:cs="Times New Roman"/>
          <w:color w:val="000000" w:themeColor="text1"/>
          <w:kern w:val="3"/>
          <w:sz w:val="24"/>
          <w:szCs w:val="24"/>
          <w:lang w:val="en-US"/>
        </w:rPr>
        <w:t xml:space="preserve">            </w:t>
      </w:r>
      <w:proofErr w:type="spellStart"/>
      <w:r w:rsidRPr="006D7988">
        <w:rPr>
          <w:rStyle w:val="FontStyle19"/>
          <w:rFonts w:ascii="Times New Roman" w:eastAsiaTheme="minorHAnsi" w:cs="Times New Roman"/>
          <w:color w:val="000000" w:themeColor="text1"/>
          <w:kern w:val="3"/>
          <w:sz w:val="24"/>
          <w:szCs w:val="24"/>
          <w:lang w:val="en-US"/>
        </w:rPr>
        <w:t>utvrđenog</w:t>
      </w:r>
      <w:proofErr w:type="spellEnd"/>
      <w:r w:rsidRPr="006D7988">
        <w:rPr>
          <w:rStyle w:val="FontStyle19"/>
          <w:rFonts w:ascii="Times New Roman" w:eastAsiaTheme="minorHAnsi" w:cs="Times New Roman"/>
          <w:color w:val="000000" w:themeColor="text1"/>
          <w:kern w:val="3"/>
          <w:sz w:val="24"/>
          <w:szCs w:val="24"/>
          <w:lang w:val="en-US"/>
        </w:rPr>
        <w:t xml:space="preserve"> </w:t>
      </w:r>
      <w:proofErr w:type="spellStart"/>
      <w:r w:rsidRPr="006D7988">
        <w:rPr>
          <w:rStyle w:val="FontStyle19"/>
          <w:rFonts w:ascii="Times New Roman" w:eastAsiaTheme="minorHAnsi" w:cs="Times New Roman"/>
          <w:color w:val="000000" w:themeColor="text1"/>
          <w:kern w:val="3"/>
          <w:sz w:val="24"/>
          <w:szCs w:val="24"/>
          <w:lang w:val="en-US"/>
        </w:rPr>
        <w:t>Odlukom</w:t>
      </w:r>
      <w:proofErr w:type="spellEnd"/>
      <w:r w:rsidRPr="006D7988">
        <w:rPr>
          <w:rStyle w:val="FontStyle19"/>
          <w:rFonts w:ascii="Times New Roman" w:eastAsiaTheme="minorHAnsi" w:cs="Times New Roman"/>
          <w:color w:val="000000" w:themeColor="text1"/>
          <w:kern w:val="3"/>
          <w:sz w:val="24"/>
          <w:szCs w:val="24"/>
          <w:lang w:val="en-US"/>
        </w:rPr>
        <w:t xml:space="preserve"> </w:t>
      </w:r>
      <w:proofErr w:type="spellStart"/>
      <w:r w:rsidRPr="006D7988">
        <w:rPr>
          <w:rStyle w:val="FontStyle19"/>
          <w:rFonts w:ascii="Times New Roman" w:eastAsiaTheme="minorHAnsi" w:cs="Times New Roman"/>
          <w:color w:val="000000" w:themeColor="text1"/>
          <w:kern w:val="3"/>
          <w:sz w:val="24"/>
          <w:szCs w:val="24"/>
          <w:lang w:val="en-US"/>
        </w:rPr>
        <w:t>Upravnog</w:t>
      </w:r>
      <w:proofErr w:type="spellEnd"/>
      <w:r w:rsidRPr="006D7988">
        <w:rPr>
          <w:rStyle w:val="FontStyle19"/>
          <w:rFonts w:ascii="Times New Roman" w:eastAsiaTheme="minorHAnsi" w:cs="Times New Roman"/>
          <w:color w:val="000000" w:themeColor="text1"/>
          <w:kern w:val="3"/>
          <w:sz w:val="24"/>
          <w:szCs w:val="24"/>
          <w:lang w:val="en-US"/>
        </w:rPr>
        <w:t xml:space="preserve"> </w:t>
      </w:r>
      <w:proofErr w:type="spellStart"/>
      <w:r w:rsidRPr="006D7988">
        <w:rPr>
          <w:rStyle w:val="FontStyle19"/>
          <w:rFonts w:ascii="Times New Roman" w:eastAsiaTheme="minorHAnsi" w:cs="Times New Roman"/>
          <w:color w:val="000000" w:themeColor="text1"/>
          <w:kern w:val="3"/>
          <w:sz w:val="24"/>
          <w:szCs w:val="24"/>
          <w:lang w:val="en-US"/>
        </w:rPr>
        <w:t>vijeća</w:t>
      </w:r>
      <w:proofErr w:type="spellEnd"/>
      <w:r w:rsidRPr="006D7988">
        <w:rPr>
          <w:rStyle w:val="FontStyle19"/>
          <w:rFonts w:ascii="Times New Roman" w:eastAsiaTheme="minorHAnsi" w:cs="Times New Roman"/>
          <w:color w:val="000000" w:themeColor="text1"/>
          <w:kern w:val="3"/>
          <w:sz w:val="24"/>
          <w:szCs w:val="24"/>
          <w:lang w:val="en-US"/>
        </w:rPr>
        <w:t>.</w:t>
      </w:r>
    </w:p>
    <w:p w14:paraId="369CA74A" w14:textId="77777777" w:rsidR="00C23A84" w:rsidRPr="006D7988" w:rsidRDefault="00C23A84" w:rsidP="00200475">
      <w:pPr>
        <w:widowControl w:val="0"/>
        <w:suppressAutoHyphens/>
        <w:autoSpaceDN w:val="0"/>
        <w:spacing w:after="0" w:line="240" w:lineRule="auto"/>
        <w:jc w:val="both"/>
        <w:textAlignment w:val="baseline"/>
        <w:rPr>
          <w:rStyle w:val="FontStyle19"/>
          <w:rFonts w:ascii="Times New Roman" w:eastAsiaTheme="minorHAnsi" w:cs="Times New Roman"/>
          <w:color w:val="000000" w:themeColor="text1"/>
          <w:kern w:val="3"/>
          <w:sz w:val="24"/>
          <w:szCs w:val="24"/>
          <w:lang w:val="en-US"/>
        </w:rPr>
      </w:pPr>
    </w:p>
    <w:p w14:paraId="32CAA431" w14:textId="77777777" w:rsidR="00C23A84" w:rsidRPr="0003312A" w:rsidRDefault="00C23A84" w:rsidP="00C23A84">
      <w:pPr>
        <w:widowControl w:val="0"/>
        <w:suppressAutoHyphens/>
        <w:autoSpaceDN w:val="0"/>
        <w:spacing w:after="0" w:line="360" w:lineRule="auto"/>
        <w:jc w:val="center"/>
        <w:textAlignment w:val="baseline"/>
        <w:rPr>
          <w:rFonts w:cs="Times New Roman"/>
          <w:b/>
          <w:bCs/>
          <w:color w:val="000000" w:themeColor="text1"/>
          <w:kern w:val="3"/>
          <w:szCs w:val="24"/>
          <w:lang w:val="en-US"/>
        </w:rPr>
      </w:pPr>
      <w:r w:rsidRPr="006D7988">
        <w:rPr>
          <w:rStyle w:val="FontStyle19"/>
          <w:rFonts w:ascii="Times New Roman" w:eastAsiaTheme="minorHAnsi" w:cs="Times New Roman"/>
          <w:color w:val="000000" w:themeColor="text1"/>
          <w:kern w:val="3"/>
          <w:sz w:val="24"/>
          <w:szCs w:val="24"/>
          <w:lang w:val="en-US"/>
        </w:rPr>
        <w:t xml:space="preserve">            </w:t>
      </w:r>
      <w:bookmarkEnd w:id="17"/>
      <w:r w:rsidRPr="0003312A">
        <w:rPr>
          <w:rStyle w:val="FontStyle19"/>
          <w:rFonts w:ascii="Times New Roman" w:eastAsiaTheme="minorHAnsi" w:cs="Times New Roman"/>
          <w:b/>
          <w:bCs/>
          <w:sz w:val="24"/>
          <w:szCs w:val="24"/>
        </w:rPr>
        <w:t>Članak 19.</w:t>
      </w:r>
    </w:p>
    <w:p w14:paraId="2309AB44" w14:textId="77777777" w:rsidR="00C23A84" w:rsidRPr="006D7988" w:rsidRDefault="00C23A84">
      <w:pPr>
        <w:pStyle w:val="Odlomakpopisa"/>
        <w:numPr>
          <w:ilvl w:val="0"/>
          <w:numId w:val="43"/>
        </w:numPr>
        <w:spacing w:after="0" w:line="240" w:lineRule="auto"/>
        <w:ind w:right="-285"/>
        <w:rPr>
          <w:rFonts w:cs="Times New Roman"/>
          <w:szCs w:val="24"/>
        </w:rPr>
      </w:pPr>
      <w:r w:rsidRPr="006D7988">
        <w:rPr>
          <w:rFonts w:cs="Times New Roman"/>
          <w:szCs w:val="24"/>
        </w:rPr>
        <w:t xml:space="preserve">Član Upravnog vijeća može biti razriješen dužnosti i prije isteka mandata na koji je imenovan: </w:t>
      </w:r>
    </w:p>
    <w:p w14:paraId="44FC23C6" w14:textId="77777777" w:rsidR="00C23A84" w:rsidRPr="006D7988" w:rsidRDefault="00C23A84" w:rsidP="00C23A84">
      <w:pPr>
        <w:widowControl w:val="0"/>
        <w:suppressAutoHyphens/>
        <w:autoSpaceDN w:val="0"/>
        <w:spacing w:after="0" w:line="240" w:lineRule="auto"/>
        <w:ind w:left="360"/>
        <w:textAlignment w:val="baseline"/>
        <w:rPr>
          <w:rFonts w:cs="Times New Roman"/>
          <w:color w:val="000000" w:themeColor="text1"/>
          <w:kern w:val="3"/>
          <w:szCs w:val="24"/>
        </w:rPr>
      </w:pPr>
      <w:r w:rsidRPr="006D7988">
        <w:rPr>
          <w:rFonts w:cs="Times New Roman"/>
          <w:color w:val="000000" w:themeColor="text1"/>
          <w:kern w:val="3"/>
          <w:szCs w:val="24"/>
        </w:rPr>
        <w:t>-    u slučaju smrti,</w:t>
      </w:r>
    </w:p>
    <w:p w14:paraId="17F53521" w14:textId="77777777" w:rsidR="00C23A84" w:rsidRPr="006D7988" w:rsidRDefault="00C23A84">
      <w:pPr>
        <w:pStyle w:val="Odlomakpopisa"/>
        <w:widowControl w:val="0"/>
        <w:numPr>
          <w:ilvl w:val="0"/>
          <w:numId w:val="44"/>
        </w:numPr>
        <w:suppressAutoHyphens/>
        <w:autoSpaceDN w:val="0"/>
        <w:spacing w:after="0" w:line="240" w:lineRule="auto"/>
        <w:textAlignment w:val="baseline"/>
        <w:rPr>
          <w:rFonts w:cs="Times New Roman"/>
          <w:color w:val="000000" w:themeColor="text1"/>
          <w:kern w:val="3"/>
          <w:szCs w:val="24"/>
        </w:rPr>
      </w:pPr>
      <w:r w:rsidRPr="006D7988">
        <w:rPr>
          <w:rFonts w:cs="Times New Roman"/>
          <w:color w:val="000000" w:themeColor="text1"/>
          <w:kern w:val="3"/>
          <w:szCs w:val="24"/>
        </w:rPr>
        <w:t>ako sam zatraži razrješenje,</w:t>
      </w:r>
    </w:p>
    <w:p w14:paraId="3503F06E" w14:textId="77777777" w:rsidR="00C23A84" w:rsidRPr="006D7988" w:rsidRDefault="00C23A84">
      <w:pPr>
        <w:pStyle w:val="Odlomakpopisa"/>
        <w:widowControl w:val="0"/>
        <w:numPr>
          <w:ilvl w:val="0"/>
          <w:numId w:val="44"/>
        </w:numPr>
        <w:suppressAutoHyphens/>
        <w:autoSpaceDN w:val="0"/>
        <w:spacing w:after="0" w:line="240" w:lineRule="auto"/>
        <w:textAlignment w:val="baseline"/>
        <w:rPr>
          <w:rFonts w:cs="Times New Roman"/>
          <w:color w:val="000000" w:themeColor="text1"/>
          <w:kern w:val="3"/>
          <w:szCs w:val="24"/>
        </w:rPr>
      </w:pPr>
      <w:r w:rsidRPr="006D7988">
        <w:rPr>
          <w:rFonts w:cs="Times New Roman"/>
          <w:color w:val="000000" w:themeColor="text1"/>
          <w:kern w:val="3"/>
          <w:szCs w:val="24"/>
        </w:rPr>
        <w:t>ako nastanu takvi razlozi koji po posebnim propisima ili propisima kojima se uređuju radni odnosi dovode do prestanka ugovora o radu.</w:t>
      </w:r>
    </w:p>
    <w:p w14:paraId="732B83B3" w14:textId="77777777" w:rsidR="00C23A84" w:rsidRPr="006D7988" w:rsidRDefault="00C23A84">
      <w:pPr>
        <w:pStyle w:val="Odlomakpopisa"/>
        <w:widowControl w:val="0"/>
        <w:numPr>
          <w:ilvl w:val="0"/>
          <w:numId w:val="43"/>
        </w:numPr>
        <w:suppressAutoHyphens/>
        <w:autoSpaceDN w:val="0"/>
        <w:spacing w:after="0" w:line="240" w:lineRule="auto"/>
        <w:jc w:val="both"/>
        <w:textAlignment w:val="baseline"/>
        <w:rPr>
          <w:rFonts w:cs="Times New Roman"/>
          <w:color w:val="000000" w:themeColor="text1"/>
          <w:kern w:val="3"/>
          <w:szCs w:val="24"/>
        </w:rPr>
      </w:pPr>
      <w:r w:rsidRPr="006D7988">
        <w:rPr>
          <w:rFonts w:cs="Times New Roman"/>
          <w:color w:val="000000" w:themeColor="text1"/>
          <w:kern w:val="3"/>
          <w:szCs w:val="24"/>
        </w:rPr>
        <w:t>Član Upravnog vijeća može biti razriješen odnosno opozvan u sljedećim slučajevima:</w:t>
      </w:r>
    </w:p>
    <w:p w14:paraId="67685EC3" w14:textId="77777777" w:rsidR="00C23A84" w:rsidRPr="006D7988" w:rsidRDefault="00C23A84">
      <w:pPr>
        <w:pStyle w:val="Odlomakpopisa"/>
        <w:widowControl w:val="0"/>
        <w:numPr>
          <w:ilvl w:val="0"/>
          <w:numId w:val="45"/>
        </w:numPr>
        <w:suppressAutoHyphens/>
        <w:autoSpaceDN w:val="0"/>
        <w:spacing w:after="0" w:line="240" w:lineRule="auto"/>
        <w:jc w:val="both"/>
        <w:textAlignment w:val="baseline"/>
        <w:rPr>
          <w:rFonts w:cs="Times New Roman"/>
          <w:color w:val="000000" w:themeColor="text1"/>
          <w:kern w:val="3"/>
          <w:szCs w:val="24"/>
        </w:rPr>
      </w:pPr>
      <w:r w:rsidRPr="006D7988">
        <w:rPr>
          <w:rFonts w:cs="Times New Roman"/>
          <w:color w:val="000000" w:themeColor="text1"/>
          <w:kern w:val="3"/>
          <w:szCs w:val="24"/>
        </w:rPr>
        <w:t>ako se ne pridržava uputa i smjernica tijela koje ga je imenovalo, odnosno izabralo,</w:t>
      </w:r>
    </w:p>
    <w:p w14:paraId="2A085F0B" w14:textId="77777777" w:rsidR="00C23A84" w:rsidRPr="006D7988" w:rsidRDefault="00C23A84">
      <w:pPr>
        <w:pStyle w:val="Odlomakpopisa"/>
        <w:widowControl w:val="0"/>
        <w:numPr>
          <w:ilvl w:val="0"/>
          <w:numId w:val="45"/>
        </w:numPr>
        <w:suppressAutoHyphens/>
        <w:autoSpaceDN w:val="0"/>
        <w:spacing w:after="0" w:line="240" w:lineRule="auto"/>
        <w:jc w:val="both"/>
        <w:textAlignment w:val="baseline"/>
        <w:rPr>
          <w:rFonts w:cs="Times New Roman"/>
          <w:color w:val="000000" w:themeColor="text1"/>
          <w:kern w:val="3"/>
          <w:szCs w:val="24"/>
        </w:rPr>
      </w:pPr>
      <w:r w:rsidRPr="006D7988">
        <w:rPr>
          <w:rFonts w:cs="Times New Roman"/>
          <w:color w:val="000000" w:themeColor="text1"/>
          <w:kern w:val="3"/>
          <w:szCs w:val="24"/>
        </w:rPr>
        <w:t>ako sudjeluje u donošenju nezakonitih odluka kojima se nanosi šteta Knjižnici,</w:t>
      </w:r>
    </w:p>
    <w:p w14:paraId="1E32FAAC" w14:textId="77777777" w:rsidR="00C23A84" w:rsidRPr="006D7988" w:rsidRDefault="00C23A84">
      <w:pPr>
        <w:pStyle w:val="Odlomakpopisa"/>
        <w:widowControl w:val="0"/>
        <w:numPr>
          <w:ilvl w:val="0"/>
          <w:numId w:val="45"/>
        </w:numPr>
        <w:suppressAutoHyphens/>
        <w:autoSpaceDN w:val="0"/>
        <w:spacing w:after="0" w:line="240" w:lineRule="auto"/>
        <w:jc w:val="both"/>
        <w:textAlignment w:val="baseline"/>
        <w:rPr>
          <w:rFonts w:cs="Times New Roman"/>
          <w:color w:val="000000" w:themeColor="text1"/>
          <w:kern w:val="3"/>
          <w:szCs w:val="24"/>
        </w:rPr>
      </w:pPr>
      <w:r w:rsidRPr="006D7988">
        <w:rPr>
          <w:rFonts w:cs="Times New Roman"/>
          <w:color w:val="000000" w:themeColor="text1"/>
          <w:kern w:val="3"/>
          <w:szCs w:val="24"/>
        </w:rPr>
        <w:t>ako zanemaruje obveze člana Upravnog vijeća,</w:t>
      </w:r>
    </w:p>
    <w:p w14:paraId="24C74B83" w14:textId="77777777" w:rsidR="00C23A84" w:rsidRPr="006D7988" w:rsidRDefault="00C23A84">
      <w:pPr>
        <w:pStyle w:val="Odlomakpopisa"/>
        <w:widowControl w:val="0"/>
        <w:numPr>
          <w:ilvl w:val="0"/>
          <w:numId w:val="45"/>
        </w:numPr>
        <w:suppressAutoHyphens/>
        <w:autoSpaceDN w:val="0"/>
        <w:spacing w:after="0" w:line="240" w:lineRule="auto"/>
        <w:jc w:val="both"/>
        <w:textAlignment w:val="baseline"/>
        <w:rPr>
          <w:rFonts w:cs="Times New Roman"/>
          <w:color w:val="000000" w:themeColor="text1"/>
          <w:kern w:val="3"/>
          <w:szCs w:val="24"/>
        </w:rPr>
      </w:pPr>
      <w:r w:rsidRPr="006D7988">
        <w:rPr>
          <w:rFonts w:cs="Times New Roman"/>
          <w:color w:val="000000" w:themeColor="text1"/>
          <w:kern w:val="3"/>
          <w:szCs w:val="24"/>
        </w:rPr>
        <w:t>ako svojim postupanjem krši odredbe zakona, ovoga Statuta i općih akata Knjižnice.</w:t>
      </w:r>
    </w:p>
    <w:p w14:paraId="0CA8AED2" w14:textId="77777777" w:rsidR="00C23A84" w:rsidRPr="006D7988" w:rsidRDefault="00C23A84">
      <w:pPr>
        <w:pStyle w:val="Odlomakpopisa"/>
        <w:widowControl w:val="0"/>
        <w:numPr>
          <w:ilvl w:val="0"/>
          <w:numId w:val="43"/>
        </w:numPr>
        <w:suppressAutoHyphens/>
        <w:autoSpaceDN w:val="0"/>
        <w:spacing w:after="0" w:line="240" w:lineRule="auto"/>
        <w:jc w:val="both"/>
        <w:textAlignment w:val="baseline"/>
        <w:rPr>
          <w:rFonts w:cs="Times New Roman"/>
          <w:color w:val="000000" w:themeColor="text1"/>
          <w:kern w:val="3"/>
          <w:szCs w:val="24"/>
        </w:rPr>
      </w:pPr>
      <w:r w:rsidRPr="006D7988">
        <w:rPr>
          <w:rFonts w:cs="Times New Roman"/>
          <w:color w:val="000000" w:themeColor="text1"/>
          <w:kern w:val="3"/>
          <w:szCs w:val="24"/>
        </w:rPr>
        <w:t xml:space="preserve">Član Upravnog vijeća koji je razriješen dužnosti zamjenjuje se novim članom na način i u postupku utvrđenom </w:t>
      </w:r>
      <w:r w:rsidRPr="006D7988">
        <w:rPr>
          <w:rFonts w:cs="Times New Roman"/>
          <w:kern w:val="3"/>
          <w:szCs w:val="24"/>
        </w:rPr>
        <w:t>člankom 14</w:t>
      </w:r>
      <w:r w:rsidRPr="006D7988">
        <w:rPr>
          <w:rFonts w:cs="Times New Roman"/>
          <w:color w:val="000000" w:themeColor="text1"/>
          <w:kern w:val="3"/>
          <w:szCs w:val="24"/>
        </w:rPr>
        <w:t>. ovog Statuta.</w:t>
      </w:r>
    </w:p>
    <w:p w14:paraId="3E4753AE" w14:textId="77777777" w:rsidR="00C23A84" w:rsidRPr="006D7988" w:rsidRDefault="00C23A84">
      <w:pPr>
        <w:pStyle w:val="Odlomakpopisa"/>
        <w:widowControl w:val="0"/>
        <w:numPr>
          <w:ilvl w:val="0"/>
          <w:numId w:val="43"/>
        </w:numPr>
        <w:suppressAutoHyphens/>
        <w:autoSpaceDN w:val="0"/>
        <w:spacing w:after="0" w:line="240" w:lineRule="auto"/>
        <w:jc w:val="both"/>
        <w:textAlignment w:val="baseline"/>
        <w:rPr>
          <w:rFonts w:cs="Times New Roman"/>
          <w:color w:val="000000" w:themeColor="text1"/>
          <w:kern w:val="3"/>
          <w:szCs w:val="24"/>
        </w:rPr>
      </w:pPr>
      <w:r w:rsidRPr="006D7988">
        <w:rPr>
          <w:rFonts w:cs="Times New Roman"/>
          <w:color w:val="000000" w:themeColor="text1"/>
          <w:kern w:val="3"/>
          <w:szCs w:val="24"/>
        </w:rPr>
        <w:t>U slučaju prestanka mandata člana Upravnog vijeća prije isteka vremena na koje je imenovan, novom članu Upravnog vijeća mandat traje do isteka mandata člana Upravnog vijeća umjesto kojeg je imenovan.</w:t>
      </w:r>
    </w:p>
    <w:p w14:paraId="51620630" w14:textId="77777777" w:rsidR="00C23A84" w:rsidRPr="006D7988" w:rsidRDefault="00C23A84" w:rsidP="00C23A84">
      <w:pPr>
        <w:pStyle w:val="Odlomakpopisa"/>
        <w:widowControl w:val="0"/>
        <w:suppressAutoHyphens/>
        <w:autoSpaceDN w:val="0"/>
        <w:spacing w:after="0" w:line="240" w:lineRule="auto"/>
        <w:jc w:val="both"/>
        <w:textAlignment w:val="baseline"/>
        <w:rPr>
          <w:rFonts w:cs="Times New Roman"/>
          <w:color w:val="000000" w:themeColor="text1"/>
          <w:kern w:val="3"/>
          <w:szCs w:val="24"/>
        </w:rPr>
      </w:pPr>
    </w:p>
    <w:p w14:paraId="38944052" w14:textId="77777777" w:rsidR="00C23A84" w:rsidRPr="006D7988" w:rsidRDefault="00C23A84" w:rsidP="00C23A84">
      <w:pPr>
        <w:pStyle w:val="Odlomakpopisa"/>
        <w:widowControl w:val="0"/>
        <w:suppressAutoHyphens/>
        <w:autoSpaceDN w:val="0"/>
        <w:spacing w:after="0" w:line="240" w:lineRule="auto"/>
        <w:jc w:val="both"/>
        <w:textAlignment w:val="baseline"/>
        <w:rPr>
          <w:rFonts w:cs="Times New Roman"/>
          <w:color w:val="000000" w:themeColor="text1"/>
          <w:kern w:val="3"/>
          <w:szCs w:val="24"/>
        </w:rPr>
      </w:pPr>
    </w:p>
    <w:p w14:paraId="2A745E4F" w14:textId="77777777" w:rsidR="00C23A84" w:rsidRPr="006D7988" w:rsidRDefault="00C23A84" w:rsidP="00C23A84">
      <w:pPr>
        <w:widowControl w:val="0"/>
        <w:suppressAutoHyphens/>
        <w:autoSpaceDN w:val="0"/>
        <w:spacing w:after="0" w:line="240" w:lineRule="auto"/>
        <w:textAlignment w:val="baseline"/>
        <w:rPr>
          <w:rFonts w:cs="Times New Roman"/>
          <w:b/>
          <w:bCs/>
          <w:color w:val="000000" w:themeColor="text1"/>
          <w:kern w:val="3"/>
          <w:szCs w:val="24"/>
          <w:u w:val="single"/>
        </w:rPr>
      </w:pPr>
      <w:r w:rsidRPr="006D7988">
        <w:rPr>
          <w:rFonts w:cs="Times New Roman"/>
          <w:b/>
          <w:bCs/>
          <w:color w:val="000000" w:themeColor="text1"/>
          <w:kern w:val="3"/>
          <w:szCs w:val="24"/>
        </w:rPr>
        <w:t xml:space="preserve">2.  </w:t>
      </w:r>
      <w:r w:rsidRPr="006D7988">
        <w:rPr>
          <w:rFonts w:cs="Times New Roman"/>
          <w:b/>
          <w:bCs/>
          <w:color w:val="000000" w:themeColor="text1"/>
          <w:kern w:val="3"/>
          <w:szCs w:val="24"/>
          <w:u w:val="single"/>
        </w:rPr>
        <w:t>Ravnatelj</w:t>
      </w:r>
    </w:p>
    <w:p w14:paraId="4D52D257" w14:textId="77777777" w:rsidR="00C23A84" w:rsidRPr="006D7988" w:rsidRDefault="00C23A84" w:rsidP="00C23A84">
      <w:pPr>
        <w:widowControl w:val="0"/>
        <w:suppressAutoHyphens/>
        <w:autoSpaceDN w:val="0"/>
        <w:spacing w:after="0" w:line="240" w:lineRule="auto"/>
        <w:textAlignment w:val="baseline"/>
        <w:rPr>
          <w:rFonts w:cs="Times New Roman"/>
          <w:b/>
          <w:bCs/>
          <w:color w:val="000000" w:themeColor="text1"/>
          <w:kern w:val="3"/>
          <w:szCs w:val="24"/>
          <w:u w:val="single"/>
        </w:rPr>
      </w:pPr>
    </w:p>
    <w:p w14:paraId="7D5C450B" w14:textId="77777777" w:rsidR="00C23A84" w:rsidRPr="007E003F" w:rsidRDefault="00C23A84" w:rsidP="00C23A84">
      <w:pPr>
        <w:widowControl w:val="0"/>
        <w:suppressAutoHyphens/>
        <w:autoSpaceDN w:val="0"/>
        <w:spacing w:after="0" w:line="240" w:lineRule="auto"/>
        <w:jc w:val="center"/>
        <w:textAlignment w:val="baseline"/>
        <w:rPr>
          <w:rStyle w:val="FontStyle19"/>
          <w:rFonts w:ascii="Times New Roman" w:eastAsiaTheme="minorHAnsi" w:cs="Times New Roman"/>
          <w:b/>
          <w:bCs/>
          <w:sz w:val="24"/>
          <w:szCs w:val="24"/>
        </w:rPr>
      </w:pPr>
      <w:r w:rsidRPr="006D7988">
        <w:rPr>
          <w:rFonts w:cs="Times New Roman"/>
          <w:b/>
          <w:bCs/>
          <w:color w:val="000000" w:themeColor="text1"/>
          <w:kern w:val="3"/>
          <w:szCs w:val="24"/>
        </w:rPr>
        <w:t xml:space="preserve">        </w:t>
      </w:r>
      <w:bookmarkStart w:id="18" w:name="_Hlk133927143"/>
      <w:r w:rsidRPr="007E003F">
        <w:rPr>
          <w:rStyle w:val="FontStyle19"/>
          <w:rFonts w:ascii="Times New Roman" w:eastAsiaTheme="minorHAnsi" w:cs="Times New Roman"/>
          <w:b/>
          <w:bCs/>
          <w:sz w:val="24"/>
          <w:szCs w:val="24"/>
        </w:rPr>
        <w:t>Članak 20.</w:t>
      </w:r>
    </w:p>
    <w:p w14:paraId="57D1B759" w14:textId="77777777" w:rsidR="00C23A84" w:rsidRPr="006D7988" w:rsidRDefault="00C23A84" w:rsidP="00C23A84">
      <w:pPr>
        <w:widowControl w:val="0"/>
        <w:suppressAutoHyphens/>
        <w:autoSpaceDN w:val="0"/>
        <w:spacing w:after="0" w:line="240" w:lineRule="auto"/>
        <w:jc w:val="center"/>
        <w:textAlignment w:val="baseline"/>
        <w:rPr>
          <w:rStyle w:val="FontStyle19"/>
          <w:rFonts w:ascii="Times New Roman" w:eastAsiaTheme="minorHAnsi" w:cs="Times New Roman"/>
          <w:b/>
          <w:sz w:val="24"/>
          <w:szCs w:val="24"/>
        </w:rPr>
      </w:pPr>
    </w:p>
    <w:bookmarkEnd w:id="18"/>
    <w:p w14:paraId="2373B104" w14:textId="77777777" w:rsidR="00C23A84" w:rsidRPr="006D7988" w:rsidRDefault="00C23A84">
      <w:pPr>
        <w:pStyle w:val="Odlomakpopisa"/>
        <w:widowControl w:val="0"/>
        <w:numPr>
          <w:ilvl w:val="0"/>
          <w:numId w:val="8"/>
        </w:numPr>
        <w:suppressAutoHyphens/>
        <w:autoSpaceDN w:val="0"/>
        <w:spacing w:after="0" w:line="240" w:lineRule="auto"/>
        <w:ind w:left="714" w:hanging="357"/>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Knjižnicom upravlja ravnatelj.</w:t>
      </w:r>
    </w:p>
    <w:p w14:paraId="285ABE92" w14:textId="77777777" w:rsidR="00C23A84" w:rsidRPr="006D7988" w:rsidRDefault="00C23A84">
      <w:pPr>
        <w:pStyle w:val="Odlomakpopisa"/>
        <w:widowControl w:val="0"/>
        <w:numPr>
          <w:ilvl w:val="0"/>
          <w:numId w:val="8"/>
        </w:numPr>
        <w:suppressAutoHyphens/>
        <w:autoSpaceDN w:val="0"/>
        <w:spacing w:after="0" w:line="240" w:lineRule="auto"/>
        <w:ind w:left="714" w:hanging="357"/>
        <w:jc w:val="both"/>
        <w:textAlignment w:val="baseline"/>
        <w:rPr>
          <w:rFonts w:cs="Times New Roman"/>
          <w:bCs/>
          <w:color w:val="000000" w:themeColor="text1"/>
          <w:kern w:val="3"/>
          <w:szCs w:val="24"/>
        </w:rPr>
      </w:pPr>
      <w:r w:rsidRPr="006D7988">
        <w:rPr>
          <w:rFonts w:cs="Times New Roman"/>
          <w:bCs/>
          <w:color w:val="000000" w:themeColor="text1"/>
          <w:kern w:val="3"/>
          <w:szCs w:val="24"/>
        </w:rPr>
        <w:t>Ravnatelj predstavlja i zastupa Knjižnicu i ima sva prava i obveze sukladno Zakonu o ustanovama, Zakonu o knjižnicama i knjižničnoj djelatnosti i ovom Statutu.</w:t>
      </w:r>
    </w:p>
    <w:p w14:paraId="3C4DB1E5" w14:textId="77777777" w:rsidR="00C23A84" w:rsidRPr="006D7988" w:rsidRDefault="00C23A84">
      <w:pPr>
        <w:pStyle w:val="Odlomakpopisa"/>
        <w:widowControl w:val="0"/>
        <w:numPr>
          <w:ilvl w:val="0"/>
          <w:numId w:val="8"/>
        </w:numPr>
        <w:suppressAutoHyphens/>
        <w:autoSpaceDN w:val="0"/>
        <w:spacing w:after="0" w:line="240" w:lineRule="auto"/>
        <w:ind w:left="714" w:hanging="357"/>
        <w:jc w:val="both"/>
        <w:textAlignment w:val="baseline"/>
        <w:rPr>
          <w:rFonts w:cs="Times New Roman"/>
          <w:bCs/>
          <w:color w:val="000000" w:themeColor="text1"/>
          <w:kern w:val="3"/>
          <w:szCs w:val="24"/>
        </w:rPr>
      </w:pPr>
      <w:r w:rsidRPr="006D7988">
        <w:rPr>
          <w:rFonts w:cs="Times New Roman"/>
          <w:bCs/>
          <w:color w:val="000000" w:themeColor="text1"/>
          <w:kern w:val="3"/>
          <w:szCs w:val="24"/>
        </w:rPr>
        <w:t>Ravnatelj organizira i vodi rad i poslovanje Knjižnice.</w:t>
      </w:r>
    </w:p>
    <w:p w14:paraId="0BAE6347" w14:textId="77777777" w:rsidR="00C23A84" w:rsidRPr="006D7988" w:rsidRDefault="00C23A84">
      <w:pPr>
        <w:pStyle w:val="Odlomakpopisa"/>
        <w:widowControl w:val="0"/>
        <w:numPr>
          <w:ilvl w:val="0"/>
          <w:numId w:val="8"/>
        </w:numPr>
        <w:suppressAutoHyphens/>
        <w:autoSpaceDN w:val="0"/>
        <w:spacing w:after="0" w:line="240" w:lineRule="auto"/>
        <w:ind w:left="714" w:right="-142" w:hanging="357"/>
        <w:jc w:val="both"/>
        <w:textAlignment w:val="baseline"/>
        <w:rPr>
          <w:rFonts w:cs="Times New Roman"/>
          <w:bCs/>
          <w:color w:val="000000" w:themeColor="text1"/>
          <w:kern w:val="3"/>
          <w:szCs w:val="24"/>
        </w:rPr>
      </w:pPr>
      <w:r w:rsidRPr="006D7988">
        <w:rPr>
          <w:rFonts w:cs="Times New Roman"/>
          <w:bCs/>
          <w:color w:val="000000" w:themeColor="text1"/>
          <w:kern w:val="3"/>
          <w:szCs w:val="24"/>
        </w:rPr>
        <w:t>Ravnatelj je odgovoran za zakonitost rada Knjižnice, provedbu Statuta, odluka                Upravnog vijeća i drugih tijela u Knjižnici.</w:t>
      </w:r>
    </w:p>
    <w:p w14:paraId="3C236067" w14:textId="77777777" w:rsidR="00C23A84" w:rsidRPr="006D7988" w:rsidRDefault="00C23A84">
      <w:pPr>
        <w:pStyle w:val="Odlomakpopisa"/>
        <w:widowControl w:val="0"/>
        <w:numPr>
          <w:ilvl w:val="0"/>
          <w:numId w:val="8"/>
        </w:numPr>
        <w:suppressAutoHyphens/>
        <w:autoSpaceDN w:val="0"/>
        <w:spacing w:after="0" w:line="240" w:lineRule="auto"/>
        <w:ind w:left="714" w:hanging="357"/>
        <w:jc w:val="both"/>
        <w:textAlignment w:val="baseline"/>
        <w:rPr>
          <w:rFonts w:cs="Times New Roman"/>
          <w:bCs/>
          <w:color w:val="000000" w:themeColor="text1"/>
          <w:kern w:val="3"/>
          <w:szCs w:val="24"/>
        </w:rPr>
      </w:pPr>
      <w:r w:rsidRPr="006D7988">
        <w:rPr>
          <w:rFonts w:cs="Times New Roman"/>
          <w:bCs/>
          <w:color w:val="000000" w:themeColor="text1"/>
          <w:kern w:val="3"/>
          <w:szCs w:val="24"/>
        </w:rPr>
        <w:t>Ravnatelj vodi stručni rad Knjižnice i odgovoran je za njega.</w:t>
      </w:r>
    </w:p>
    <w:p w14:paraId="34361F71" w14:textId="77777777" w:rsidR="00C23A84" w:rsidRPr="006D7988" w:rsidRDefault="00C23A84" w:rsidP="00C23A84">
      <w:pPr>
        <w:pStyle w:val="Style6"/>
        <w:tabs>
          <w:tab w:val="left" w:pos="379"/>
        </w:tabs>
        <w:spacing w:line="240" w:lineRule="auto"/>
        <w:rPr>
          <w:rStyle w:val="FontStyle19"/>
          <w:rFonts w:ascii="Times New Roman" w:eastAsiaTheme="majorEastAsia" w:hAnsi="Times New Roman" w:cs="Times New Roman"/>
          <w:b/>
          <w:sz w:val="24"/>
          <w:szCs w:val="24"/>
          <w:lang w:eastAsia="en-US"/>
        </w:rPr>
      </w:pPr>
    </w:p>
    <w:p w14:paraId="1B610B98" w14:textId="77777777" w:rsidR="00C23A84" w:rsidRPr="007E003F" w:rsidRDefault="00C23A84" w:rsidP="00C23A84">
      <w:pPr>
        <w:widowControl w:val="0"/>
        <w:suppressAutoHyphens/>
        <w:autoSpaceDN w:val="0"/>
        <w:spacing w:after="0" w:line="240" w:lineRule="auto"/>
        <w:jc w:val="center"/>
        <w:textAlignment w:val="baseline"/>
        <w:rPr>
          <w:rStyle w:val="FontStyle19"/>
          <w:rFonts w:ascii="Times New Roman" w:eastAsiaTheme="minorHAnsi" w:cs="Times New Roman"/>
          <w:b/>
          <w:bCs/>
          <w:sz w:val="24"/>
          <w:szCs w:val="24"/>
        </w:rPr>
      </w:pPr>
      <w:r w:rsidRPr="006D7988">
        <w:rPr>
          <w:rStyle w:val="FontStyle19"/>
          <w:rFonts w:ascii="Times New Roman" w:eastAsiaTheme="minorHAnsi" w:cs="Times New Roman"/>
          <w:sz w:val="24"/>
          <w:szCs w:val="24"/>
        </w:rPr>
        <w:t xml:space="preserve">        </w:t>
      </w:r>
      <w:r w:rsidRPr="007E003F">
        <w:rPr>
          <w:rStyle w:val="FontStyle19"/>
          <w:rFonts w:ascii="Times New Roman" w:eastAsiaTheme="minorHAnsi" w:cs="Times New Roman"/>
          <w:b/>
          <w:bCs/>
          <w:sz w:val="24"/>
          <w:szCs w:val="24"/>
        </w:rPr>
        <w:t>Članak 21.</w:t>
      </w:r>
    </w:p>
    <w:p w14:paraId="75067C04" w14:textId="77777777" w:rsidR="00C23A84" w:rsidRPr="006D7988" w:rsidRDefault="00C23A84" w:rsidP="00C23A84">
      <w:pPr>
        <w:widowControl w:val="0"/>
        <w:suppressAutoHyphens/>
        <w:autoSpaceDN w:val="0"/>
        <w:spacing w:after="0" w:line="240" w:lineRule="auto"/>
        <w:jc w:val="center"/>
        <w:textAlignment w:val="baseline"/>
        <w:rPr>
          <w:rStyle w:val="FontStyle19"/>
          <w:rFonts w:ascii="Times New Roman" w:eastAsiaTheme="minorHAnsi" w:cs="Times New Roman"/>
          <w:b/>
          <w:sz w:val="24"/>
          <w:szCs w:val="24"/>
        </w:rPr>
      </w:pPr>
    </w:p>
    <w:p w14:paraId="14D08F54" w14:textId="77777777" w:rsidR="00C23A84" w:rsidRPr="006D7988" w:rsidRDefault="00C23A84">
      <w:pPr>
        <w:pStyle w:val="Style4"/>
        <w:numPr>
          <w:ilvl w:val="0"/>
          <w:numId w:val="33"/>
        </w:numPr>
        <w:spacing w:line="240" w:lineRule="auto"/>
        <w:ind w:left="426" w:hanging="426"/>
        <w:jc w:val="both"/>
        <w:rPr>
          <w:rStyle w:val="FontStyle19"/>
          <w:rFonts w:ascii="Times New Roman" w:eastAsiaTheme="majorEastAsia" w:hAnsi="Times New Roman" w:cs="Times New Roman"/>
          <w:sz w:val="24"/>
          <w:szCs w:val="24"/>
          <w:lang w:eastAsia="en-US"/>
        </w:rPr>
      </w:pPr>
      <w:r w:rsidRPr="006D7988">
        <w:rPr>
          <w:rFonts w:ascii="Times New Roman" w:hAnsi="Times New Roman" w:cs="Times New Roman"/>
        </w:rPr>
        <w:t>Ravnatelj obavlja sljedeće poslove:</w:t>
      </w:r>
    </w:p>
    <w:p w14:paraId="20175652" w14:textId="77777777" w:rsidR="00C23A84" w:rsidRPr="006D7988" w:rsidRDefault="00C23A84">
      <w:pPr>
        <w:pStyle w:val="Style4"/>
        <w:numPr>
          <w:ilvl w:val="0"/>
          <w:numId w:val="32"/>
        </w:numPr>
        <w:spacing w:line="240" w:lineRule="auto"/>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ustrojava i vodi stručni rad i poslovanje Knjižnice,</w:t>
      </w:r>
    </w:p>
    <w:p w14:paraId="3A57423C" w14:textId="77777777" w:rsidR="00C23A84" w:rsidRPr="006D7988" w:rsidRDefault="00C23A84">
      <w:pPr>
        <w:pStyle w:val="Style4"/>
        <w:numPr>
          <w:ilvl w:val="0"/>
          <w:numId w:val="32"/>
        </w:numPr>
        <w:spacing w:line="240" w:lineRule="auto"/>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 xml:space="preserve">predstavlja i zastupa Knjižnicu u svim postupcima pred sudovima upravnim i drugim               državnim tijelima, te pravni osobama s javnim ovlastima i poduzima sve pravne radnje u ime i za račun Knjižnice, </w:t>
      </w:r>
    </w:p>
    <w:p w14:paraId="4094C559" w14:textId="77777777" w:rsidR="00C23A84" w:rsidRPr="006D7988" w:rsidRDefault="00C23A84">
      <w:pPr>
        <w:pStyle w:val="Style4"/>
        <w:numPr>
          <w:ilvl w:val="0"/>
          <w:numId w:val="32"/>
        </w:numPr>
        <w:spacing w:line="240" w:lineRule="auto"/>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odgovara za zakonitost rada i financijsko poslovanje Knjižnice,</w:t>
      </w:r>
    </w:p>
    <w:p w14:paraId="2663C119" w14:textId="77777777" w:rsidR="00C23A84" w:rsidRPr="006D7988" w:rsidRDefault="00C23A84">
      <w:pPr>
        <w:pStyle w:val="Style9"/>
        <w:numPr>
          <w:ilvl w:val="0"/>
          <w:numId w:val="32"/>
        </w:numPr>
        <w:tabs>
          <w:tab w:val="left" w:pos="725"/>
        </w:tabs>
        <w:spacing w:line="240" w:lineRule="auto"/>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predlaže Upravnom vijeću Statut i druge opće akte Knjižnice,</w:t>
      </w:r>
    </w:p>
    <w:p w14:paraId="5BF3A6C9" w14:textId="77777777" w:rsidR="00C23A84" w:rsidRPr="006D7988" w:rsidRDefault="00C23A84">
      <w:pPr>
        <w:pStyle w:val="Style9"/>
        <w:numPr>
          <w:ilvl w:val="0"/>
          <w:numId w:val="32"/>
        </w:numPr>
        <w:tabs>
          <w:tab w:val="left" w:pos="725"/>
        </w:tabs>
        <w:spacing w:line="240" w:lineRule="auto"/>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predlaže Upravnom vijeću Pravilnik o unutarnjem ustrojstvu i načinu rada,</w:t>
      </w:r>
    </w:p>
    <w:p w14:paraId="2D524A88" w14:textId="77777777" w:rsidR="00C23A84" w:rsidRPr="006D7988" w:rsidRDefault="00C23A84">
      <w:pPr>
        <w:pStyle w:val="Style9"/>
        <w:numPr>
          <w:ilvl w:val="0"/>
          <w:numId w:val="32"/>
        </w:numPr>
        <w:tabs>
          <w:tab w:val="left" w:pos="725"/>
        </w:tabs>
        <w:spacing w:line="240" w:lineRule="auto"/>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 xml:space="preserve">predlaže </w:t>
      </w:r>
      <w:bookmarkStart w:id="19" w:name="_Hlk132790956"/>
      <w:r w:rsidRPr="006D7988">
        <w:rPr>
          <w:rStyle w:val="FontStyle19"/>
          <w:rFonts w:ascii="Times New Roman" w:eastAsiaTheme="majorEastAsia" w:hAnsi="Times New Roman" w:cs="Times New Roman"/>
          <w:sz w:val="24"/>
          <w:szCs w:val="24"/>
        </w:rPr>
        <w:t xml:space="preserve">Upravnom vijeću </w:t>
      </w:r>
      <w:bookmarkEnd w:id="19"/>
      <w:r w:rsidRPr="006D7988">
        <w:rPr>
          <w:rStyle w:val="FontStyle19"/>
          <w:rFonts w:ascii="Times New Roman" w:eastAsiaTheme="majorEastAsia" w:hAnsi="Times New Roman" w:cs="Times New Roman"/>
          <w:sz w:val="24"/>
          <w:szCs w:val="24"/>
        </w:rPr>
        <w:t>Plan rada i razvitka Knjižnice,</w:t>
      </w:r>
    </w:p>
    <w:p w14:paraId="49021142" w14:textId="77777777" w:rsidR="00C23A84" w:rsidRPr="006D7988" w:rsidRDefault="00C23A84">
      <w:pPr>
        <w:pStyle w:val="Style9"/>
        <w:numPr>
          <w:ilvl w:val="0"/>
          <w:numId w:val="32"/>
        </w:numPr>
        <w:tabs>
          <w:tab w:val="left" w:pos="725"/>
        </w:tabs>
        <w:spacing w:line="240" w:lineRule="auto"/>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predlaže Upravnom vijeću prijedlog financijskog plana,</w:t>
      </w:r>
    </w:p>
    <w:p w14:paraId="6F5CE040" w14:textId="77777777" w:rsidR="00C23A84" w:rsidRPr="006D7988" w:rsidRDefault="00C23A84">
      <w:pPr>
        <w:pStyle w:val="Style9"/>
        <w:numPr>
          <w:ilvl w:val="0"/>
          <w:numId w:val="32"/>
        </w:numPr>
        <w:tabs>
          <w:tab w:val="left" w:pos="725"/>
        </w:tabs>
        <w:spacing w:line="240" w:lineRule="auto"/>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predlaže Upravnom vijeću prijedlog polugodišnjeg i godišnjeg izvještaja o izvršenju financijskog plana,</w:t>
      </w:r>
    </w:p>
    <w:p w14:paraId="5913D7D5" w14:textId="77777777" w:rsidR="00C23A84" w:rsidRPr="006D7988" w:rsidRDefault="00C23A84">
      <w:pPr>
        <w:pStyle w:val="Style9"/>
        <w:numPr>
          <w:ilvl w:val="0"/>
          <w:numId w:val="32"/>
        </w:numPr>
        <w:tabs>
          <w:tab w:val="left" w:pos="725"/>
        </w:tabs>
        <w:spacing w:line="240" w:lineRule="auto"/>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lastRenderedPageBreak/>
        <w:t>izrađuje i predaje financijske izvještaje sukladno važećim propisima kojim je uređeno predavanje financijskih izvještaja u sustavu proračuna,</w:t>
      </w:r>
    </w:p>
    <w:p w14:paraId="694BE576" w14:textId="77777777" w:rsidR="00C23A84" w:rsidRPr="006D7988" w:rsidRDefault="00C23A84">
      <w:pPr>
        <w:pStyle w:val="Style9"/>
        <w:numPr>
          <w:ilvl w:val="0"/>
          <w:numId w:val="32"/>
        </w:numPr>
        <w:tabs>
          <w:tab w:val="left" w:pos="725"/>
        </w:tabs>
        <w:spacing w:line="240" w:lineRule="auto"/>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odlučuje o raspodjeli rezultata u skladu s ovlaštenjem Upravnog vijeća,</w:t>
      </w:r>
    </w:p>
    <w:p w14:paraId="1FAECCF7" w14:textId="77777777" w:rsidR="00C23A84" w:rsidRPr="006D7988" w:rsidRDefault="00C23A84">
      <w:pPr>
        <w:pStyle w:val="Style9"/>
        <w:numPr>
          <w:ilvl w:val="0"/>
          <w:numId w:val="32"/>
        </w:numPr>
        <w:tabs>
          <w:tab w:val="left" w:pos="725"/>
        </w:tabs>
        <w:spacing w:line="240" w:lineRule="auto"/>
        <w:jc w:val="both"/>
        <w:rPr>
          <w:rFonts w:ascii="Times New Roman" w:hAnsi="Times New Roman" w:cs="Times New Roman"/>
        </w:rPr>
      </w:pPr>
      <w:r w:rsidRPr="006D7988">
        <w:rPr>
          <w:rStyle w:val="FontStyle19"/>
          <w:rFonts w:ascii="Times New Roman" w:eastAsiaTheme="majorEastAsia" w:hAnsi="Times New Roman" w:cs="Times New Roman"/>
          <w:sz w:val="24"/>
          <w:szCs w:val="24"/>
        </w:rPr>
        <w:t>odlučuje o provedbi knjigovodstvenih evidencija kojima se utječe na rezultat poslovanja do iznosa od 10.000,00 EUR,</w:t>
      </w:r>
    </w:p>
    <w:p w14:paraId="0FF9E531" w14:textId="77777777" w:rsidR="00C23A84" w:rsidRPr="006D7988" w:rsidRDefault="00C23A84">
      <w:pPr>
        <w:pStyle w:val="Style9"/>
        <w:numPr>
          <w:ilvl w:val="0"/>
          <w:numId w:val="32"/>
        </w:numPr>
        <w:tabs>
          <w:tab w:val="left" w:pos="725"/>
        </w:tabs>
        <w:spacing w:line="240" w:lineRule="auto"/>
        <w:jc w:val="both"/>
        <w:rPr>
          <w:rFonts w:ascii="Times New Roman" w:hAnsi="Times New Roman" w:cs="Times New Roman"/>
        </w:rPr>
      </w:pPr>
      <w:r w:rsidRPr="006D7988">
        <w:rPr>
          <w:rFonts w:ascii="Times New Roman" w:hAnsi="Times New Roman" w:cs="Times New Roman"/>
          <w:kern w:val="3"/>
        </w:rPr>
        <w:t>odlučuje samostalno o stjecanju, opterećivanju ili otuđivanju pokretne imovine, te o investicijama do iznosa od 10.000,00</w:t>
      </w:r>
      <w:r w:rsidRPr="006D7988">
        <w:rPr>
          <w:rStyle w:val="FontStyle19"/>
          <w:rFonts w:ascii="Times New Roman" w:eastAsiaTheme="majorEastAsia" w:hAnsi="Times New Roman" w:cs="Times New Roman"/>
          <w:sz w:val="24"/>
          <w:szCs w:val="24"/>
        </w:rPr>
        <w:t xml:space="preserve"> EUR</w:t>
      </w:r>
      <w:r w:rsidRPr="006D7988">
        <w:rPr>
          <w:rFonts w:ascii="Times New Roman" w:hAnsi="Times New Roman" w:cs="Times New Roman"/>
          <w:kern w:val="3"/>
        </w:rPr>
        <w:t xml:space="preserve"> uvećanog za porez na dodanu vrijednost</w:t>
      </w:r>
    </w:p>
    <w:p w14:paraId="00DA4AE4" w14:textId="77777777" w:rsidR="00C23A84" w:rsidRPr="006D7988" w:rsidRDefault="00C23A84" w:rsidP="00C23A84">
      <w:pPr>
        <w:pStyle w:val="Style9"/>
        <w:tabs>
          <w:tab w:val="left" w:pos="725"/>
        </w:tabs>
        <w:spacing w:line="240" w:lineRule="auto"/>
        <w:ind w:left="720" w:firstLine="0"/>
        <w:jc w:val="both"/>
        <w:rPr>
          <w:rFonts w:ascii="Times New Roman" w:hAnsi="Times New Roman" w:cs="Times New Roman"/>
        </w:rPr>
      </w:pPr>
      <w:r w:rsidRPr="006D7988">
        <w:rPr>
          <w:rFonts w:ascii="Times New Roman" w:hAnsi="Times New Roman" w:cs="Times New Roman"/>
        </w:rPr>
        <w:t>(ova ograničenja ne odnosi se na potpisivanje ugovora o osiguranju namjenskih sredstava ministarstva nadležnog za poslove kulture)</w:t>
      </w:r>
      <w:r w:rsidRPr="006D7988">
        <w:rPr>
          <w:rFonts w:ascii="Times New Roman" w:hAnsi="Times New Roman" w:cs="Times New Roman"/>
          <w:kern w:val="3"/>
        </w:rPr>
        <w:t>,</w:t>
      </w:r>
    </w:p>
    <w:p w14:paraId="5177C83F" w14:textId="77777777" w:rsidR="00C23A84" w:rsidRPr="006D7988" w:rsidRDefault="00C23A84">
      <w:pPr>
        <w:pStyle w:val="Style9"/>
        <w:numPr>
          <w:ilvl w:val="0"/>
          <w:numId w:val="32"/>
        </w:numPr>
        <w:tabs>
          <w:tab w:val="left" w:pos="725"/>
        </w:tabs>
        <w:spacing w:line="240" w:lineRule="auto"/>
        <w:jc w:val="both"/>
        <w:rPr>
          <w:rStyle w:val="FontStyle19"/>
          <w:rFonts w:ascii="Times New Roman" w:eastAsiaTheme="majorEastAsia" w:hAnsi="Times New Roman" w:cs="Times New Roman"/>
          <w:sz w:val="24"/>
          <w:szCs w:val="24"/>
          <w:lang w:eastAsia="en-US"/>
        </w:rPr>
      </w:pPr>
      <w:r w:rsidRPr="006D7988">
        <w:rPr>
          <w:rStyle w:val="FontStyle19"/>
          <w:rFonts w:ascii="Times New Roman" w:eastAsiaTheme="majorEastAsia" w:hAnsi="Times New Roman" w:cs="Times New Roman"/>
          <w:sz w:val="24"/>
          <w:szCs w:val="24"/>
        </w:rPr>
        <w:t>donosi poslovne odluke u skladu s propisima,</w:t>
      </w:r>
    </w:p>
    <w:p w14:paraId="7B49F44C" w14:textId="77777777" w:rsidR="00C23A84" w:rsidRPr="006D7988" w:rsidRDefault="00C23A84">
      <w:pPr>
        <w:pStyle w:val="Style9"/>
        <w:numPr>
          <w:ilvl w:val="0"/>
          <w:numId w:val="32"/>
        </w:numPr>
        <w:tabs>
          <w:tab w:val="left" w:pos="725"/>
        </w:tabs>
        <w:spacing w:line="240" w:lineRule="auto"/>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donosi plan nabave sukladno Zakonu o javnoj nabavi,</w:t>
      </w:r>
    </w:p>
    <w:p w14:paraId="5F2E03FD" w14:textId="77777777" w:rsidR="00C23A84" w:rsidRPr="006D7988" w:rsidRDefault="00C23A84">
      <w:pPr>
        <w:pStyle w:val="Style9"/>
        <w:numPr>
          <w:ilvl w:val="0"/>
          <w:numId w:val="32"/>
        </w:numPr>
        <w:tabs>
          <w:tab w:val="left" w:pos="725"/>
        </w:tabs>
        <w:spacing w:line="240" w:lineRule="auto"/>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provodi odluke Upravnog vijeća i drugih tijela koje se odnose na Knjižnicu,</w:t>
      </w:r>
    </w:p>
    <w:p w14:paraId="035BEED6" w14:textId="77777777" w:rsidR="00C23A84" w:rsidRPr="006D7988" w:rsidRDefault="00C23A84">
      <w:pPr>
        <w:pStyle w:val="Style9"/>
        <w:numPr>
          <w:ilvl w:val="0"/>
          <w:numId w:val="32"/>
        </w:numPr>
        <w:tabs>
          <w:tab w:val="left" w:pos="725"/>
        </w:tabs>
        <w:spacing w:line="240" w:lineRule="auto"/>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potpisuje ugovore koje sklapa Knjižnica,</w:t>
      </w:r>
    </w:p>
    <w:p w14:paraId="78E626C2" w14:textId="77777777" w:rsidR="00C23A84" w:rsidRPr="006D7988" w:rsidRDefault="00C23A84">
      <w:pPr>
        <w:pStyle w:val="Style9"/>
        <w:numPr>
          <w:ilvl w:val="0"/>
          <w:numId w:val="32"/>
        </w:numPr>
        <w:tabs>
          <w:tab w:val="left" w:pos="725"/>
        </w:tabs>
        <w:spacing w:line="240" w:lineRule="auto"/>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organizira i usklađuje proces rada putem općih pismenih naloga, kao i neposrednih usmenih naloga voditeljima ustrojstvenih jedinica, a po potrebi i drugim zaposlenicima, daje radnicima Knjižnice naloge za izvršenje poslova i zadataka, daje upute i koordinira rad Knjižnice,</w:t>
      </w:r>
    </w:p>
    <w:p w14:paraId="3069E853" w14:textId="77777777" w:rsidR="00C23A84" w:rsidRPr="006D7988" w:rsidRDefault="00C23A84">
      <w:pPr>
        <w:pStyle w:val="Style9"/>
        <w:numPr>
          <w:ilvl w:val="0"/>
          <w:numId w:val="32"/>
        </w:numPr>
        <w:tabs>
          <w:tab w:val="left" w:pos="725"/>
        </w:tabs>
        <w:spacing w:line="240" w:lineRule="auto"/>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imenuje i razrješava pomoćna tijela (povjerenstva, odbore) za obavljanje poslova iz svog djelokruga,</w:t>
      </w:r>
    </w:p>
    <w:p w14:paraId="6A0277C4" w14:textId="77777777" w:rsidR="00C23A84" w:rsidRPr="006D7988" w:rsidRDefault="00C23A84">
      <w:pPr>
        <w:pStyle w:val="Style9"/>
        <w:numPr>
          <w:ilvl w:val="0"/>
          <w:numId w:val="32"/>
        </w:numPr>
        <w:tabs>
          <w:tab w:val="left" w:pos="725"/>
        </w:tabs>
        <w:spacing w:line="240" w:lineRule="auto"/>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imenuje članove Stručnog vijeća Knjižnice,</w:t>
      </w:r>
    </w:p>
    <w:p w14:paraId="7BB97C35" w14:textId="77777777" w:rsidR="00C23A84" w:rsidRPr="006D7988" w:rsidRDefault="00C23A84">
      <w:pPr>
        <w:pStyle w:val="Style9"/>
        <w:numPr>
          <w:ilvl w:val="0"/>
          <w:numId w:val="32"/>
        </w:numPr>
        <w:tabs>
          <w:tab w:val="left" w:pos="725"/>
        </w:tabs>
        <w:spacing w:line="240" w:lineRule="auto"/>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odlučuje o zasnivanju i prestanku radnog odnosa radnika, organizira rad, raspoređuje radnike na radna mjesta i daje naloge i upute za rad pojedinim radnicima ili skupinama radnika za obavljanje određenih poslova,</w:t>
      </w:r>
    </w:p>
    <w:p w14:paraId="15DEED93" w14:textId="77777777" w:rsidR="00C23A84" w:rsidRPr="006D7988" w:rsidRDefault="00C23A84">
      <w:pPr>
        <w:pStyle w:val="Style9"/>
        <w:numPr>
          <w:ilvl w:val="0"/>
          <w:numId w:val="32"/>
        </w:numPr>
        <w:tabs>
          <w:tab w:val="left" w:pos="725"/>
        </w:tabs>
        <w:spacing w:line="240" w:lineRule="auto"/>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odlučuje o pravima radnika iz rada i po osnovi rada (donosi odluke o radnom vremenu i preraspodjeli radnog vremena, o prekovremenom radu, o rasporedu korištenja godišnjih odmora, o naknadama štete, odobrava plaćeni i neplaćeni dopust), donosi sve odluke u svezi s radnim odnosom radnika Knjižnice,</w:t>
      </w:r>
    </w:p>
    <w:p w14:paraId="244CDEAB" w14:textId="77777777" w:rsidR="00C23A84" w:rsidRPr="006D7988" w:rsidRDefault="00C23A84">
      <w:pPr>
        <w:pStyle w:val="Style9"/>
        <w:numPr>
          <w:ilvl w:val="0"/>
          <w:numId w:val="32"/>
        </w:numPr>
        <w:tabs>
          <w:tab w:val="left" w:pos="725"/>
        </w:tabs>
        <w:spacing w:line="240" w:lineRule="auto"/>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obavlja i druge poslove utvrđene zakonom, ovim Statutom i drugim općim aktima Knjižnice, te poslove za koje izrijekom, provedbenim propisom ili općim aktom nisu ovlaštena druga tijela Knjižnice.</w:t>
      </w:r>
    </w:p>
    <w:p w14:paraId="34071DCA" w14:textId="77777777" w:rsidR="00C23A84" w:rsidRPr="006D7988" w:rsidRDefault="00C23A84">
      <w:pPr>
        <w:pStyle w:val="Style9"/>
        <w:numPr>
          <w:ilvl w:val="0"/>
          <w:numId w:val="33"/>
        </w:numPr>
        <w:spacing w:line="240" w:lineRule="auto"/>
        <w:ind w:left="426" w:hanging="426"/>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Ravnatelj je za svoj rad odgovoran Gradonačelniku, Gradskom vijeću i Upravnom vijeću.</w:t>
      </w:r>
    </w:p>
    <w:p w14:paraId="100E95CB" w14:textId="77777777" w:rsidR="00C23A84" w:rsidRPr="006D7988" w:rsidRDefault="00C23A84">
      <w:pPr>
        <w:pStyle w:val="Style9"/>
        <w:numPr>
          <w:ilvl w:val="0"/>
          <w:numId w:val="33"/>
        </w:numPr>
        <w:spacing w:line="240" w:lineRule="auto"/>
        <w:ind w:left="426" w:hanging="426"/>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Ravnatelj najmanje jednom godišnje podnosi izvješće Upravnom vijeću i Gradonačelniku o svom radu i poslovanju Knjižnice.</w:t>
      </w:r>
    </w:p>
    <w:p w14:paraId="1A954432" w14:textId="77777777" w:rsidR="00C23A84" w:rsidRPr="006D7988" w:rsidRDefault="00C23A84">
      <w:pPr>
        <w:pStyle w:val="Style9"/>
        <w:numPr>
          <w:ilvl w:val="0"/>
          <w:numId w:val="33"/>
        </w:numPr>
        <w:spacing w:line="240" w:lineRule="auto"/>
        <w:ind w:left="426" w:hanging="426"/>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 xml:space="preserve">Ravnatelja u slučaju </w:t>
      </w:r>
      <w:r w:rsidRPr="006D7988">
        <w:rPr>
          <w:rStyle w:val="FontStyle19"/>
          <w:rFonts w:ascii="Times New Roman" w:eastAsiaTheme="minorHAnsi" w:hAnsi="Times New Roman" w:cs="Times New Roman"/>
          <w:sz w:val="24"/>
          <w:szCs w:val="24"/>
        </w:rPr>
        <w:t>njegove odsutnosti ili spriječenosti mijenja osoba ovlaštena odlukom ravnatelja.</w:t>
      </w:r>
    </w:p>
    <w:p w14:paraId="6B65F586" w14:textId="77777777" w:rsidR="00C23A84" w:rsidRPr="006D7988" w:rsidRDefault="00C23A84" w:rsidP="00C23A84">
      <w:pPr>
        <w:widowControl w:val="0"/>
        <w:suppressAutoHyphens/>
        <w:autoSpaceDN w:val="0"/>
        <w:spacing w:after="0" w:line="240" w:lineRule="auto"/>
        <w:jc w:val="center"/>
        <w:textAlignment w:val="baseline"/>
        <w:rPr>
          <w:rStyle w:val="FontStyle19"/>
          <w:rFonts w:ascii="Times New Roman" w:eastAsiaTheme="minorHAnsi" w:cs="Times New Roman"/>
          <w:b/>
          <w:sz w:val="24"/>
          <w:szCs w:val="24"/>
        </w:rPr>
      </w:pPr>
      <w:r w:rsidRPr="006D7988">
        <w:rPr>
          <w:rStyle w:val="FontStyle19"/>
          <w:rFonts w:ascii="Times New Roman" w:eastAsiaTheme="minorHAnsi" w:cs="Times New Roman"/>
          <w:sz w:val="24"/>
          <w:szCs w:val="24"/>
        </w:rPr>
        <w:t xml:space="preserve"> </w:t>
      </w:r>
      <w:bookmarkStart w:id="20" w:name="_Hlk133933656"/>
      <w:r w:rsidRPr="006D7988">
        <w:rPr>
          <w:rStyle w:val="FontStyle19"/>
          <w:rFonts w:ascii="Times New Roman" w:eastAsiaTheme="minorHAnsi" w:cs="Times New Roman"/>
          <w:sz w:val="24"/>
          <w:szCs w:val="24"/>
        </w:rPr>
        <w:t>Članak 22.</w:t>
      </w:r>
    </w:p>
    <w:p w14:paraId="4188FAD5" w14:textId="77777777" w:rsidR="00C23A84" w:rsidRPr="006D7988" w:rsidRDefault="00C23A84" w:rsidP="00C23A84">
      <w:pPr>
        <w:widowControl w:val="0"/>
        <w:suppressAutoHyphens/>
        <w:autoSpaceDN w:val="0"/>
        <w:spacing w:after="0" w:line="240" w:lineRule="auto"/>
        <w:jc w:val="center"/>
        <w:textAlignment w:val="baseline"/>
        <w:rPr>
          <w:rStyle w:val="FontStyle19"/>
          <w:rFonts w:ascii="Times New Roman" w:eastAsiaTheme="minorHAnsi" w:cs="Times New Roman"/>
          <w:bCs/>
          <w:sz w:val="24"/>
          <w:szCs w:val="24"/>
        </w:rPr>
      </w:pPr>
    </w:p>
    <w:bookmarkEnd w:id="20"/>
    <w:p w14:paraId="3F0B9F9C" w14:textId="77777777" w:rsidR="00C23A84" w:rsidRPr="006D7988" w:rsidRDefault="00C23A84">
      <w:pPr>
        <w:pStyle w:val="Odlomakpopisa"/>
        <w:widowControl w:val="0"/>
        <w:numPr>
          <w:ilvl w:val="0"/>
          <w:numId w:val="48"/>
        </w:numPr>
        <w:suppressAutoHyphens/>
        <w:autoSpaceDN w:val="0"/>
        <w:spacing w:after="0" w:line="240" w:lineRule="auto"/>
        <w:ind w:left="42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Ravnateljem Knjižnice može se, na temelju predloženog četverogodišnjeg plana rada, imenovati osoba koja ima završen sveučilišni </w:t>
      </w:r>
      <w:r w:rsidRPr="006D7988">
        <w:rPr>
          <w:rStyle w:val="FontStyle19"/>
          <w:rFonts w:ascii="Times New Roman" w:eastAsiaTheme="minorHAnsi" w:cs="Times New Roman"/>
          <w:bCs/>
          <w:sz w:val="24"/>
          <w:szCs w:val="24"/>
        </w:rPr>
        <w:t>diplomski</w:t>
      </w:r>
      <w:r w:rsidRPr="006D7988">
        <w:rPr>
          <w:rStyle w:val="FontStyle19"/>
          <w:rFonts w:ascii="Times New Roman" w:eastAsiaTheme="minorHAnsi" w:cs="Times New Roman"/>
          <w:sz w:val="24"/>
          <w:szCs w:val="24"/>
        </w:rPr>
        <w:t xml:space="preserve"> studij ili sveučilišni integrirani prijediplomski i diplomski studij ili stručni diplomski studij ili s njim izjednačen studij, položen stručni ispit za zvanje knjižničara, najmanje pet godina rada u knjižnici, odlikuje se stručnim, radnim i organizacijskim sposobnostima te ispunjava druge uvjete utvrđene statutom.</w:t>
      </w:r>
    </w:p>
    <w:p w14:paraId="3BF70288" w14:textId="77777777" w:rsidR="00C23A84" w:rsidRPr="006D7988" w:rsidRDefault="00C23A84">
      <w:pPr>
        <w:pStyle w:val="Odlomakpopisa"/>
        <w:widowControl w:val="0"/>
        <w:numPr>
          <w:ilvl w:val="0"/>
          <w:numId w:val="48"/>
        </w:numPr>
        <w:tabs>
          <w:tab w:val="left" w:pos="8931"/>
        </w:tabs>
        <w:suppressAutoHyphens/>
        <w:autoSpaceDN w:val="0"/>
        <w:spacing w:after="0" w:line="240" w:lineRule="auto"/>
        <w:ind w:left="42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Iznimno od odredbe stavka 1. ovoga članka, ako se na ponovljeni natječaj ne javi osoba koja ima propisane uvjete za ravnatelja javne knjižnice, može se, na temelju predloženog        četverogodišnjeg plana rada, imenovati osoba koja ima završen sveučilišni diplomski studij </w:t>
      </w:r>
    </w:p>
    <w:p w14:paraId="0E28F39A" w14:textId="77777777" w:rsidR="00C23A84" w:rsidRPr="006D7988" w:rsidRDefault="00C23A84" w:rsidP="00C23A84">
      <w:pPr>
        <w:widowControl w:val="0"/>
        <w:suppressAutoHyphens/>
        <w:autoSpaceDN w:val="0"/>
        <w:spacing w:after="0" w:line="240" w:lineRule="auto"/>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ili sveučilišni integrirani prijediplomski i diplomski studij ili stručni diplomski studij ili s njim</w:t>
      </w:r>
    </w:p>
    <w:p w14:paraId="54160667" w14:textId="77777777" w:rsidR="00C23A84" w:rsidRPr="006D7988" w:rsidRDefault="00C23A84" w:rsidP="00C23A84">
      <w:pPr>
        <w:widowControl w:val="0"/>
        <w:suppressAutoHyphens/>
        <w:autoSpaceDN w:val="0"/>
        <w:spacing w:after="0" w:line="240" w:lineRule="auto"/>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izjednačeni studij, uz uvjet polaganja stručnog ispita </w:t>
      </w:r>
      <w:bookmarkStart w:id="21" w:name="_Hlk163137350"/>
      <w:r w:rsidRPr="006D7988">
        <w:rPr>
          <w:rStyle w:val="FontStyle19"/>
          <w:rFonts w:ascii="Times New Roman" w:eastAsiaTheme="minorHAnsi" w:cs="Times New Roman"/>
          <w:sz w:val="24"/>
          <w:szCs w:val="24"/>
        </w:rPr>
        <w:t xml:space="preserve">za zvanje knjižničara </w:t>
      </w:r>
      <w:bookmarkEnd w:id="21"/>
      <w:r w:rsidRPr="006D7988">
        <w:rPr>
          <w:rStyle w:val="FontStyle19"/>
          <w:rFonts w:ascii="Times New Roman" w:eastAsiaTheme="minorHAnsi" w:cs="Times New Roman"/>
          <w:sz w:val="24"/>
          <w:szCs w:val="24"/>
        </w:rPr>
        <w:t xml:space="preserve">u roku od tri         </w:t>
      </w:r>
    </w:p>
    <w:p w14:paraId="6C0084BE" w14:textId="77777777" w:rsidR="00C23A84" w:rsidRPr="006D7988" w:rsidRDefault="00C23A84" w:rsidP="00C23A84">
      <w:pPr>
        <w:widowControl w:val="0"/>
        <w:suppressAutoHyphens/>
        <w:autoSpaceDN w:val="0"/>
        <w:spacing w:after="0" w:line="240" w:lineRule="auto"/>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godine od dana imenovanja, te ispunjava druge uvjete utvrđene statutom.</w:t>
      </w:r>
    </w:p>
    <w:p w14:paraId="6AF1595E" w14:textId="77777777" w:rsidR="00C23A84" w:rsidRPr="006D7988" w:rsidRDefault="00C23A84">
      <w:pPr>
        <w:pStyle w:val="Odlomakpopisa"/>
        <w:widowControl w:val="0"/>
        <w:numPr>
          <w:ilvl w:val="0"/>
          <w:numId w:val="48"/>
        </w:numPr>
        <w:suppressAutoHyphens/>
        <w:autoSpaceDN w:val="0"/>
        <w:spacing w:after="0" w:line="240" w:lineRule="auto"/>
        <w:ind w:left="42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Položen stručni ispit </w:t>
      </w:r>
      <w:r w:rsidRPr="006D7988">
        <w:rPr>
          <w:rStyle w:val="FontStyle19"/>
          <w:rFonts w:ascii="Times New Roman" w:eastAsiaTheme="minorHAnsi" w:cs="Times New Roman"/>
          <w:bCs/>
          <w:sz w:val="24"/>
          <w:szCs w:val="24"/>
        </w:rPr>
        <w:t>za zvanje knjižničara</w:t>
      </w:r>
      <w:r w:rsidRPr="006D7988">
        <w:rPr>
          <w:rStyle w:val="FontStyle19"/>
          <w:rFonts w:ascii="Times New Roman" w:eastAsiaTheme="minorHAnsi" w:cs="Times New Roman"/>
          <w:sz w:val="24"/>
          <w:szCs w:val="24"/>
        </w:rPr>
        <w:t xml:space="preserve"> u smislu stavka 1. ovog članka ima i osoba koja je oslobođena polaganja navedenog stručnog ispita na temelju zakona kojima je uređivana knjižnična djelatnost.</w:t>
      </w:r>
    </w:p>
    <w:p w14:paraId="47FE5E2A" w14:textId="77777777" w:rsidR="00C23A84" w:rsidRPr="006D7988" w:rsidRDefault="00C23A84">
      <w:pPr>
        <w:pStyle w:val="Odlomakpopisa"/>
        <w:widowControl w:val="0"/>
        <w:numPr>
          <w:ilvl w:val="0"/>
          <w:numId w:val="48"/>
        </w:numPr>
        <w:suppressAutoHyphens/>
        <w:autoSpaceDN w:val="0"/>
        <w:spacing w:after="0" w:line="240" w:lineRule="auto"/>
        <w:ind w:left="42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lastRenderedPageBreak/>
        <w:t>Ravnatelj ne može biti osoba koja prema zakonu kojim se uređuju trgovačka društva ne može biti članom uprave trgovačkog društva sukladno članku 39. stavku 2.  Zakonu o ustanovama.</w:t>
      </w:r>
    </w:p>
    <w:p w14:paraId="046F4435" w14:textId="77777777" w:rsidR="00C23A84" w:rsidRPr="006D7988" w:rsidRDefault="00C23A84">
      <w:pPr>
        <w:pStyle w:val="Odlomakpopisa"/>
        <w:widowControl w:val="0"/>
        <w:numPr>
          <w:ilvl w:val="0"/>
          <w:numId w:val="48"/>
        </w:numPr>
        <w:suppressAutoHyphens/>
        <w:autoSpaceDN w:val="0"/>
        <w:spacing w:after="0" w:line="240" w:lineRule="auto"/>
        <w:ind w:left="42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Ako se na raspisani natječaj za ravnatelja Knjižnice nitko ne prijavi ili nitko od prijavljenih kandidata ne bude izabran, natječaj se ponavlja.</w:t>
      </w:r>
    </w:p>
    <w:p w14:paraId="3B985BA7" w14:textId="77777777" w:rsidR="00C23A84" w:rsidRPr="006D7988" w:rsidRDefault="00C23A84">
      <w:pPr>
        <w:pStyle w:val="Odlomakpopisa"/>
        <w:widowControl w:val="0"/>
        <w:numPr>
          <w:ilvl w:val="0"/>
          <w:numId w:val="48"/>
        </w:numPr>
        <w:suppressAutoHyphens/>
        <w:autoSpaceDN w:val="0"/>
        <w:spacing w:after="0" w:line="240" w:lineRule="auto"/>
        <w:ind w:left="42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U slučaju iz prethodnog članka kao i u slučaju da Gradonačelnik </w:t>
      </w:r>
      <w:r w:rsidRPr="006D7988">
        <w:rPr>
          <w:rFonts w:cs="Times New Roman"/>
          <w:szCs w:val="24"/>
          <w:shd w:val="clear" w:color="auto" w:fill="FFFFFF"/>
        </w:rPr>
        <w:t xml:space="preserve">ne provede razrješenje i imenovanje ravnatelja knjižnice kojemu je istekao mandat ili ovlast vršitelja dužnosti ravnatelja knjižnice, tijelo nadležno za provedbu nadzora nad zakonitošću rada i općih akata javne knjižnice iz članka 44. stavka 1. Zakona o knjižnicama i knjižničnoj djelatnosti razriješit će dužnosti ravnatelja i imenovati vršitelja dužnosti ravnatelja bez provođenja javnoga natječaja do imenovanja ravnatelja odnosno vršitelja dužnosti ravnatelja od strane Gradonačelnika.  </w:t>
      </w:r>
      <w:r w:rsidRPr="006D7988">
        <w:rPr>
          <w:rStyle w:val="FontStyle19"/>
          <w:rFonts w:ascii="Times New Roman" w:eastAsiaTheme="minorHAnsi" w:cs="Times New Roman"/>
          <w:bCs/>
          <w:sz w:val="24"/>
          <w:szCs w:val="24"/>
        </w:rPr>
        <w:t xml:space="preserve"> </w:t>
      </w:r>
    </w:p>
    <w:p w14:paraId="5F00EA8F" w14:textId="77777777" w:rsidR="00C23A84" w:rsidRPr="006D7988" w:rsidRDefault="00C23A84">
      <w:pPr>
        <w:pStyle w:val="Odlomakpopisa"/>
        <w:widowControl w:val="0"/>
        <w:numPr>
          <w:ilvl w:val="0"/>
          <w:numId w:val="48"/>
        </w:numPr>
        <w:suppressAutoHyphens/>
        <w:autoSpaceDN w:val="0"/>
        <w:spacing w:after="0" w:line="240" w:lineRule="auto"/>
        <w:ind w:left="426" w:hanging="284"/>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Vršitelja dužnosti Gradonačelnik će imenovat i u slučaju razrješenja ravnatelja </w:t>
      </w:r>
      <w:r w:rsidRPr="006D7988">
        <w:rPr>
          <w:rStyle w:val="FontStyle19"/>
          <w:rFonts w:ascii="Times New Roman" w:eastAsiaTheme="minorHAnsi" w:cs="Times New Roman"/>
          <w:bCs/>
          <w:sz w:val="24"/>
          <w:szCs w:val="24"/>
        </w:rPr>
        <w:t>iz članka 2</w:t>
      </w:r>
      <w:r w:rsidRPr="006D7988">
        <w:rPr>
          <w:rStyle w:val="FontStyle19"/>
          <w:rFonts w:ascii="Times New Roman" w:eastAsiaTheme="minorHAnsi" w:cs="Times New Roman"/>
          <w:sz w:val="24"/>
          <w:szCs w:val="24"/>
        </w:rPr>
        <w:t>5</w:t>
      </w:r>
      <w:r w:rsidRPr="006D7988">
        <w:rPr>
          <w:rStyle w:val="FontStyle19"/>
          <w:rFonts w:ascii="Times New Roman" w:eastAsiaTheme="minorHAnsi" w:cs="Times New Roman"/>
          <w:bCs/>
          <w:sz w:val="24"/>
          <w:szCs w:val="24"/>
        </w:rPr>
        <w:t>. ovog Statuta.</w:t>
      </w:r>
      <w:bookmarkStart w:id="22" w:name="_Hlk133934049"/>
    </w:p>
    <w:p w14:paraId="4133686F" w14:textId="77777777" w:rsidR="00C23A84" w:rsidRPr="006D7988" w:rsidRDefault="00C23A84">
      <w:pPr>
        <w:pStyle w:val="Odlomakpopisa"/>
        <w:numPr>
          <w:ilvl w:val="0"/>
          <w:numId w:val="48"/>
        </w:numPr>
        <w:spacing w:after="0" w:line="240" w:lineRule="auto"/>
        <w:ind w:left="426" w:hanging="284"/>
        <w:jc w:val="both"/>
        <w:rPr>
          <w:rFonts w:cs="Times New Roman"/>
          <w:szCs w:val="24"/>
        </w:rPr>
      </w:pPr>
      <w:r w:rsidRPr="006D7988">
        <w:rPr>
          <w:rFonts w:cs="Times New Roman"/>
          <w:szCs w:val="24"/>
        </w:rPr>
        <w:t xml:space="preserve"> Za vršitelja dužnosti ravnatelja može se, bez provođenja javnog natječaja, imenovati osoba  </w:t>
      </w:r>
    </w:p>
    <w:p w14:paraId="6C3A4728" w14:textId="77777777" w:rsidR="00C23A84" w:rsidRPr="006D7988" w:rsidRDefault="00C23A84" w:rsidP="00C23A84">
      <w:pPr>
        <w:pStyle w:val="Odlomakpopisa"/>
        <w:spacing w:after="0" w:line="240" w:lineRule="auto"/>
        <w:ind w:left="426"/>
        <w:jc w:val="both"/>
        <w:rPr>
          <w:rFonts w:cs="Times New Roman"/>
          <w:szCs w:val="24"/>
        </w:rPr>
      </w:pPr>
      <w:r w:rsidRPr="006D7988">
        <w:rPr>
          <w:rFonts w:cs="Times New Roman"/>
          <w:szCs w:val="24"/>
        </w:rPr>
        <w:t xml:space="preserve"> koja ima obrazovanje propisano člankom 22. stavkom 1. ovog Statuta, a na ovu dužnost može  </w:t>
      </w:r>
    </w:p>
    <w:p w14:paraId="12C8CBC2" w14:textId="77777777" w:rsidR="00C23A84" w:rsidRPr="006D7988" w:rsidRDefault="00C23A84" w:rsidP="00C23A84">
      <w:pPr>
        <w:pStyle w:val="Odlomakpopisa"/>
        <w:spacing w:after="0" w:line="240" w:lineRule="auto"/>
        <w:ind w:left="426"/>
        <w:jc w:val="both"/>
        <w:rPr>
          <w:rFonts w:cs="Times New Roman"/>
          <w:szCs w:val="24"/>
        </w:rPr>
      </w:pPr>
      <w:r w:rsidRPr="006D7988">
        <w:rPr>
          <w:rFonts w:cs="Times New Roman"/>
          <w:szCs w:val="24"/>
        </w:rPr>
        <w:t xml:space="preserve"> se imenovati  i osoba koja nije djelatnik javne knjižnice, a najdulje do godinu dana. </w:t>
      </w:r>
    </w:p>
    <w:p w14:paraId="3C3D9FA1" w14:textId="77777777" w:rsidR="00C23A84" w:rsidRPr="006D7988" w:rsidRDefault="00C23A84" w:rsidP="00C23A84">
      <w:pPr>
        <w:widowControl w:val="0"/>
        <w:suppressAutoHyphens/>
        <w:autoSpaceDN w:val="0"/>
        <w:spacing w:after="0" w:line="240" w:lineRule="auto"/>
        <w:jc w:val="center"/>
        <w:textAlignment w:val="baseline"/>
        <w:rPr>
          <w:rStyle w:val="FontStyle19"/>
          <w:rFonts w:ascii="Times New Roman" w:eastAsiaTheme="minorHAnsi" w:cs="Times New Roman"/>
          <w:bCs/>
          <w:sz w:val="24"/>
          <w:szCs w:val="24"/>
        </w:rPr>
      </w:pPr>
    </w:p>
    <w:p w14:paraId="2321A846" w14:textId="77777777" w:rsidR="00C23A84" w:rsidRPr="007E003F" w:rsidRDefault="00C23A84" w:rsidP="00C23A84">
      <w:pPr>
        <w:widowControl w:val="0"/>
        <w:suppressAutoHyphens/>
        <w:autoSpaceDN w:val="0"/>
        <w:spacing w:after="0" w:line="240" w:lineRule="auto"/>
        <w:jc w:val="center"/>
        <w:textAlignment w:val="baseline"/>
        <w:rPr>
          <w:rStyle w:val="FontStyle19"/>
          <w:rFonts w:ascii="Times New Roman" w:eastAsiaTheme="minorHAnsi" w:cs="Times New Roman"/>
          <w:b/>
          <w:bCs/>
          <w:sz w:val="24"/>
          <w:szCs w:val="24"/>
        </w:rPr>
      </w:pPr>
      <w:r w:rsidRPr="007E003F">
        <w:rPr>
          <w:rStyle w:val="FontStyle19"/>
          <w:rFonts w:ascii="Times New Roman" w:eastAsiaTheme="minorHAnsi" w:cs="Times New Roman"/>
          <w:b/>
          <w:bCs/>
          <w:sz w:val="24"/>
          <w:szCs w:val="24"/>
        </w:rPr>
        <w:t>Članak 23.</w:t>
      </w:r>
    </w:p>
    <w:p w14:paraId="5D415587" w14:textId="77777777" w:rsidR="00C23A84" w:rsidRPr="006D7988" w:rsidRDefault="00C23A84" w:rsidP="00C23A84">
      <w:pPr>
        <w:widowControl w:val="0"/>
        <w:suppressAutoHyphens/>
        <w:autoSpaceDN w:val="0"/>
        <w:spacing w:after="0" w:line="240" w:lineRule="auto"/>
        <w:jc w:val="center"/>
        <w:textAlignment w:val="baseline"/>
        <w:rPr>
          <w:rStyle w:val="FontStyle19"/>
          <w:rFonts w:ascii="Times New Roman" w:eastAsiaTheme="minorHAnsi" w:cs="Times New Roman"/>
          <w:b/>
          <w:sz w:val="24"/>
          <w:szCs w:val="24"/>
        </w:rPr>
      </w:pPr>
    </w:p>
    <w:bookmarkEnd w:id="22"/>
    <w:p w14:paraId="2E7AFC8D" w14:textId="77777777" w:rsidR="00C23A84" w:rsidRPr="006D7988" w:rsidRDefault="00C23A84">
      <w:pPr>
        <w:pStyle w:val="Odlomakpopisa"/>
        <w:widowControl w:val="0"/>
        <w:numPr>
          <w:ilvl w:val="0"/>
          <w:numId w:val="46"/>
        </w:numPr>
        <w:suppressAutoHyphens/>
        <w:autoSpaceDN w:val="0"/>
        <w:spacing w:after="0" w:line="240" w:lineRule="auto"/>
        <w:ind w:left="42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bCs/>
          <w:sz w:val="24"/>
          <w:szCs w:val="24"/>
        </w:rPr>
        <w:t>Ravnatelja Knjižnice imenuje i razrješava Gradonačelnik</w:t>
      </w:r>
      <w:r w:rsidRPr="006D7988">
        <w:rPr>
          <w:rStyle w:val="FontStyle19"/>
          <w:rFonts w:ascii="Times New Roman" w:eastAsiaTheme="minorHAnsi" w:cs="Times New Roman"/>
          <w:sz w:val="24"/>
          <w:szCs w:val="24"/>
        </w:rPr>
        <w:t xml:space="preserve"> </w:t>
      </w:r>
      <w:r w:rsidRPr="006D7988">
        <w:rPr>
          <w:rStyle w:val="FontStyle19"/>
          <w:rFonts w:ascii="Times New Roman" w:eastAsiaTheme="minorHAnsi" w:cs="Times New Roman"/>
          <w:bCs/>
          <w:sz w:val="24"/>
          <w:szCs w:val="24"/>
        </w:rPr>
        <w:t xml:space="preserve">na prijedlog Upravnog vijeća i po pribavljenom mišljenju Stručnog </w:t>
      </w:r>
      <w:r w:rsidRPr="006D7988">
        <w:rPr>
          <w:rStyle w:val="FontStyle19"/>
          <w:rFonts w:ascii="Times New Roman" w:eastAsiaTheme="minorHAnsi" w:cs="Times New Roman"/>
          <w:sz w:val="24"/>
          <w:szCs w:val="24"/>
        </w:rPr>
        <w:t>vijeća koje ne obvezuje kod donošenja odluke o izboru.</w:t>
      </w:r>
    </w:p>
    <w:p w14:paraId="3F378544" w14:textId="77777777" w:rsidR="00C23A84" w:rsidRPr="006D7988" w:rsidRDefault="00C23A84">
      <w:pPr>
        <w:pStyle w:val="Odlomakpopisa"/>
        <w:widowControl w:val="0"/>
        <w:numPr>
          <w:ilvl w:val="0"/>
          <w:numId w:val="46"/>
        </w:numPr>
        <w:suppressAutoHyphens/>
        <w:autoSpaceDN w:val="0"/>
        <w:spacing w:after="0" w:line="240" w:lineRule="auto"/>
        <w:ind w:left="42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Ravnatelj Knjižnice imenuje se na vrijeme od četiri godine i može biti ponovo imenovan.</w:t>
      </w:r>
    </w:p>
    <w:p w14:paraId="50004596" w14:textId="77777777" w:rsidR="00C23A84" w:rsidRPr="006D7988" w:rsidRDefault="00C23A84" w:rsidP="00C23A84">
      <w:pPr>
        <w:pStyle w:val="Odlomakpopisa"/>
        <w:widowControl w:val="0"/>
        <w:suppressAutoHyphens/>
        <w:autoSpaceDN w:val="0"/>
        <w:spacing w:after="0" w:line="240" w:lineRule="auto"/>
        <w:ind w:left="426"/>
        <w:jc w:val="both"/>
        <w:textAlignment w:val="baseline"/>
        <w:rPr>
          <w:rStyle w:val="FontStyle19"/>
          <w:rFonts w:ascii="Times New Roman" w:eastAsiaTheme="minorHAnsi" w:cs="Times New Roman"/>
          <w:bCs/>
          <w:sz w:val="24"/>
          <w:szCs w:val="24"/>
        </w:rPr>
      </w:pPr>
    </w:p>
    <w:p w14:paraId="357A7B10" w14:textId="77777777" w:rsidR="00C23A84" w:rsidRPr="007E003F" w:rsidRDefault="00C23A84" w:rsidP="00C23A84">
      <w:pPr>
        <w:pStyle w:val="Odlomakpopisa"/>
        <w:widowControl w:val="0"/>
        <w:suppressAutoHyphens/>
        <w:autoSpaceDN w:val="0"/>
        <w:spacing w:after="0" w:line="240" w:lineRule="auto"/>
        <w:ind w:left="0"/>
        <w:jc w:val="center"/>
        <w:textAlignment w:val="baseline"/>
        <w:rPr>
          <w:rStyle w:val="FontStyle19"/>
          <w:rFonts w:ascii="Times New Roman" w:eastAsiaTheme="minorHAnsi" w:cs="Times New Roman"/>
          <w:b/>
          <w:bCs/>
          <w:sz w:val="24"/>
          <w:szCs w:val="24"/>
        </w:rPr>
      </w:pPr>
      <w:bookmarkStart w:id="23" w:name="_Hlk133936483"/>
      <w:r w:rsidRPr="006D7988">
        <w:rPr>
          <w:rStyle w:val="FontStyle19"/>
          <w:rFonts w:ascii="Times New Roman" w:eastAsiaTheme="minorHAnsi" w:cs="Times New Roman"/>
          <w:sz w:val="24"/>
          <w:szCs w:val="24"/>
        </w:rPr>
        <w:t xml:space="preserve"> </w:t>
      </w:r>
      <w:r w:rsidRPr="007E003F">
        <w:rPr>
          <w:rStyle w:val="FontStyle19"/>
          <w:rFonts w:ascii="Times New Roman" w:eastAsiaTheme="minorHAnsi" w:cs="Times New Roman"/>
          <w:b/>
          <w:bCs/>
          <w:sz w:val="24"/>
          <w:szCs w:val="24"/>
        </w:rPr>
        <w:t>Članak 24.</w:t>
      </w:r>
    </w:p>
    <w:p w14:paraId="36CFDA0C" w14:textId="77777777" w:rsidR="00C23A84" w:rsidRPr="006D7988" w:rsidRDefault="00C23A84" w:rsidP="00C23A84">
      <w:pPr>
        <w:pStyle w:val="Odlomakpopisa"/>
        <w:widowControl w:val="0"/>
        <w:suppressAutoHyphens/>
        <w:autoSpaceDN w:val="0"/>
        <w:spacing w:after="0" w:line="240" w:lineRule="auto"/>
        <w:jc w:val="center"/>
        <w:textAlignment w:val="baseline"/>
        <w:rPr>
          <w:rStyle w:val="FontStyle19"/>
          <w:rFonts w:ascii="Times New Roman" w:eastAsiaTheme="minorHAnsi" w:cs="Times New Roman"/>
          <w:b/>
          <w:sz w:val="24"/>
          <w:szCs w:val="24"/>
        </w:rPr>
      </w:pPr>
    </w:p>
    <w:bookmarkEnd w:id="23"/>
    <w:p w14:paraId="5EECD1E7" w14:textId="77777777" w:rsidR="00C23A84" w:rsidRPr="006D7988" w:rsidRDefault="00C23A84">
      <w:pPr>
        <w:pStyle w:val="Odlomakpopisa"/>
        <w:widowControl w:val="0"/>
        <w:numPr>
          <w:ilvl w:val="0"/>
          <w:numId w:val="42"/>
        </w:numPr>
        <w:suppressAutoHyphens/>
        <w:autoSpaceDN w:val="0"/>
        <w:spacing w:after="0" w:line="240" w:lineRule="auto"/>
        <w:ind w:left="426" w:hanging="357"/>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Ravnatelj Knjižnice imenuje se na temelju javnog natječaja objavljenog na mrežnim stranicama Knjižnice i u Narodnim novinama, a koji raspisuje i provodi Upravno vijeće.</w:t>
      </w:r>
    </w:p>
    <w:p w14:paraId="3E3D7910" w14:textId="77777777" w:rsidR="00C23A84" w:rsidRPr="006D7988" w:rsidRDefault="00C23A84">
      <w:pPr>
        <w:pStyle w:val="Odlomakpopisa"/>
        <w:widowControl w:val="0"/>
        <w:numPr>
          <w:ilvl w:val="0"/>
          <w:numId w:val="42"/>
        </w:numPr>
        <w:suppressAutoHyphens/>
        <w:autoSpaceDN w:val="0"/>
        <w:spacing w:after="0" w:line="240" w:lineRule="auto"/>
        <w:ind w:left="426" w:hanging="357"/>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Odluku o raspisivanju javnog natječaja za imenovanje ravnatelja donosi Upravno vijeće 3 (tri) </w:t>
      </w:r>
      <w:r w:rsidRPr="006D7988">
        <w:rPr>
          <w:rStyle w:val="FontStyle19"/>
          <w:rFonts w:ascii="Times New Roman" w:eastAsiaTheme="minorHAnsi" w:cs="Times New Roman"/>
          <w:bCs/>
          <w:sz w:val="24"/>
          <w:szCs w:val="24"/>
        </w:rPr>
        <w:t xml:space="preserve"> mjeseca </w:t>
      </w:r>
      <w:r w:rsidRPr="006D7988">
        <w:rPr>
          <w:rStyle w:val="FontStyle19"/>
          <w:rFonts w:ascii="Times New Roman" w:eastAsiaTheme="minorHAnsi" w:cs="Times New Roman"/>
          <w:sz w:val="24"/>
          <w:szCs w:val="24"/>
        </w:rPr>
        <w:t>prije isteka tekućeg mandata Ravnatelja</w:t>
      </w:r>
      <w:r w:rsidRPr="006D7988">
        <w:rPr>
          <w:rStyle w:val="FontStyle19"/>
          <w:rFonts w:ascii="Times New Roman" w:eastAsiaTheme="minorHAnsi" w:cs="Times New Roman"/>
          <w:bCs/>
          <w:sz w:val="24"/>
          <w:szCs w:val="24"/>
        </w:rPr>
        <w:t>, a u opravdanim slučajevima rok se može skratiti</w:t>
      </w:r>
      <w:r w:rsidRPr="006D7988">
        <w:rPr>
          <w:rStyle w:val="FontStyle19"/>
          <w:rFonts w:ascii="Times New Roman" w:eastAsiaTheme="minorHAnsi" w:cs="Times New Roman"/>
          <w:sz w:val="24"/>
          <w:szCs w:val="24"/>
        </w:rPr>
        <w:t>.</w:t>
      </w:r>
    </w:p>
    <w:p w14:paraId="575A351A" w14:textId="77777777" w:rsidR="00C23A84" w:rsidRPr="006D7988" w:rsidRDefault="00C23A84">
      <w:pPr>
        <w:pStyle w:val="Odlomakpopisa"/>
        <w:widowControl w:val="0"/>
        <w:numPr>
          <w:ilvl w:val="0"/>
          <w:numId w:val="42"/>
        </w:numPr>
        <w:suppressAutoHyphens/>
        <w:autoSpaceDN w:val="0"/>
        <w:spacing w:after="0" w:line="240" w:lineRule="auto"/>
        <w:ind w:left="426" w:hanging="357"/>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U odluci Upravnog vijeća o raspisivanju natječaja za imenovanje ravnatelja utvrđuje se rok za prijavu kandidata, koji ne može biti kraći od osam dana od dana raspisivanja natječaja, rok u kojem se kandidati obavještavaju o izboru i koji ne može biti dulji od četrdeset pet dana od dana isteka roka za podnošenje prijava i drugi rokovi važni za provedbu postupka izbora ravnatelja.</w:t>
      </w:r>
    </w:p>
    <w:p w14:paraId="3AB3FB91" w14:textId="77777777" w:rsidR="00C23A84" w:rsidRPr="006D7988" w:rsidRDefault="00C23A84">
      <w:pPr>
        <w:pStyle w:val="Odlomakpopisa"/>
        <w:widowControl w:val="0"/>
        <w:numPr>
          <w:ilvl w:val="0"/>
          <w:numId w:val="42"/>
        </w:numPr>
        <w:suppressAutoHyphens/>
        <w:autoSpaceDN w:val="0"/>
        <w:spacing w:after="0" w:line="240" w:lineRule="auto"/>
        <w:ind w:left="426" w:hanging="357"/>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U natječaju se objavljuju uvjeti koje kandidat mora ispunjavati i dokazi koji se moraju priložiti, vrijeme za koje se imenuje, rok do kojeg se primaju prijave kandidata i rok u kojem će prijavljeni kandidat biti  obaviješten o izboru.</w:t>
      </w:r>
    </w:p>
    <w:p w14:paraId="25C6AA57" w14:textId="77777777" w:rsidR="00C23A84" w:rsidRPr="006D7988" w:rsidRDefault="00C23A84">
      <w:pPr>
        <w:pStyle w:val="Odlomakpopisa"/>
        <w:numPr>
          <w:ilvl w:val="0"/>
          <w:numId w:val="42"/>
        </w:numPr>
        <w:spacing w:after="0" w:line="240" w:lineRule="auto"/>
        <w:ind w:left="426" w:hanging="357"/>
        <w:jc w:val="both"/>
        <w:rPr>
          <w:rFonts w:cs="Times New Roman"/>
          <w:szCs w:val="24"/>
        </w:rPr>
      </w:pPr>
      <w:r w:rsidRPr="006D7988">
        <w:rPr>
          <w:rFonts w:cs="Times New Roman"/>
          <w:szCs w:val="24"/>
        </w:rPr>
        <w:t xml:space="preserve">Upravno vijeće dužno je u roku određenom u natječaju obavijestiti svakog prijavljenog kandidata o izboru i dati mu pouku o njegovu pravu da pregleda natječajni materijal i da u roku od petnaest dana od dana primitka obavijesti može zahtijevati sudsku zaštitu kod nadležnog suda. </w:t>
      </w:r>
    </w:p>
    <w:p w14:paraId="51819C14" w14:textId="77777777" w:rsidR="00C23A84" w:rsidRPr="006D7988" w:rsidRDefault="00C23A84">
      <w:pPr>
        <w:pStyle w:val="Odlomakpopisa"/>
        <w:numPr>
          <w:ilvl w:val="0"/>
          <w:numId w:val="42"/>
        </w:numPr>
        <w:spacing w:after="0" w:line="240" w:lineRule="auto"/>
        <w:ind w:left="426"/>
        <w:jc w:val="both"/>
        <w:rPr>
          <w:rFonts w:cs="Times New Roman"/>
          <w:szCs w:val="24"/>
        </w:rPr>
      </w:pPr>
      <w:r w:rsidRPr="006D7988">
        <w:rPr>
          <w:rFonts w:cs="Times New Roman"/>
          <w:szCs w:val="24"/>
        </w:rPr>
        <w:t>Osoba koja je podnijela prijavu na natječaj može pobijati tužbom odluku o imenovanju zbog bitne povrede postupka ili zbog toga što izabrani kandidat ne ispunjava uvjete koji su objavljeni u natječaju. O tužbi odlučuje sud nadležan za radne sporove.</w:t>
      </w:r>
    </w:p>
    <w:p w14:paraId="744D8840" w14:textId="77777777" w:rsidR="00C23A84" w:rsidRPr="006D7988" w:rsidRDefault="00C23A84">
      <w:pPr>
        <w:pStyle w:val="Odlomakpopisa"/>
        <w:widowControl w:val="0"/>
        <w:numPr>
          <w:ilvl w:val="0"/>
          <w:numId w:val="42"/>
        </w:numPr>
        <w:suppressAutoHyphens/>
        <w:autoSpaceDN w:val="0"/>
        <w:spacing w:after="0" w:line="240" w:lineRule="auto"/>
        <w:ind w:left="42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Upravno vijeće Knjižnice utvrđuje jesu li kandidati u natječaju za imenovanje ravnatelja ispunili sve uvjete natječaja. Upravno vijeće donosi odluku o prijedlogu kandidata za ravnatelja te istu, po pribavljenom mišljenju Stručnog vijeća Knjižnice koje nije obvezujuće, dostavlja uz dokumentaciju predloženog kandidata Gradonačelniku.</w:t>
      </w:r>
    </w:p>
    <w:p w14:paraId="5D70E90C" w14:textId="77777777" w:rsidR="00C23A84" w:rsidRPr="006D7988" w:rsidRDefault="00C23A84">
      <w:pPr>
        <w:pStyle w:val="Odlomakpopisa"/>
        <w:widowControl w:val="0"/>
        <w:numPr>
          <w:ilvl w:val="0"/>
          <w:numId w:val="42"/>
        </w:numPr>
        <w:suppressAutoHyphens/>
        <w:autoSpaceDN w:val="0"/>
        <w:spacing w:after="0" w:line="240" w:lineRule="auto"/>
        <w:ind w:left="42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U slučaju da Gradonačelnik ne imenuje ravnatelja predloženog od strane Upravnog vijeća, natječaj će se ponoviti, a do imenovanja ravnatelja na temelju ponovljenog natječaja, Gradonačelnik imenuje vršitelja dužnosti ravnatelja ali </w:t>
      </w:r>
      <w:r w:rsidRPr="006D7988">
        <w:rPr>
          <w:rStyle w:val="FontStyle19"/>
          <w:rFonts w:ascii="Times New Roman" w:eastAsiaTheme="minorHAnsi" w:cs="Times New Roman"/>
          <w:bCs/>
          <w:sz w:val="24"/>
          <w:szCs w:val="24"/>
        </w:rPr>
        <w:t>najduže do godinu dana.</w:t>
      </w:r>
    </w:p>
    <w:p w14:paraId="4FA95D7B" w14:textId="77777777" w:rsidR="00C23A84" w:rsidRPr="006D7988" w:rsidRDefault="00C23A84" w:rsidP="00C23A84">
      <w:pPr>
        <w:pStyle w:val="Odlomakpopisa"/>
        <w:widowControl w:val="0"/>
        <w:suppressAutoHyphens/>
        <w:autoSpaceDN w:val="0"/>
        <w:spacing w:after="0" w:line="240" w:lineRule="auto"/>
        <w:ind w:left="426"/>
        <w:jc w:val="both"/>
        <w:textAlignment w:val="baseline"/>
        <w:rPr>
          <w:rStyle w:val="FontStyle19"/>
          <w:rFonts w:ascii="Times New Roman" w:eastAsiaTheme="minorHAnsi" w:cs="Times New Roman"/>
          <w:bCs/>
          <w:sz w:val="24"/>
          <w:szCs w:val="24"/>
        </w:rPr>
      </w:pPr>
    </w:p>
    <w:p w14:paraId="2F7415A5" w14:textId="77777777" w:rsidR="00C23A84" w:rsidRPr="007E003F" w:rsidRDefault="00C23A84" w:rsidP="00C23A84">
      <w:pPr>
        <w:pStyle w:val="Odlomakpopisa"/>
        <w:widowControl w:val="0"/>
        <w:suppressAutoHyphens/>
        <w:autoSpaceDN w:val="0"/>
        <w:spacing w:after="0" w:line="240" w:lineRule="auto"/>
        <w:ind w:left="0"/>
        <w:jc w:val="center"/>
        <w:textAlignment w:val="baseline"/>
        <w:rPr>
          <w:rStyle w:val="FontStyle19"/>
          <w:rFonts w:ascii="Times New Roman" w:eastAsiaTheme="minorHAnsi" w:cs="Times New Roman"/>
          <w:b/>
          <w:bCs/>
          <w:sz w:val="24"/>
          <w:szCs w:val="24"/>
        </w:rPr>
      </w:pPr>
      <w:bookmarkStart w:id="24" w:name="_Hlk133937903"/>
      <w:r w:rsidRPr="007E003F">
        <w:rPr>
          <w:rStyle w:val="FontStyle19"/>
          <w:rFonts w:ascii="Times New Roman" w:eastAsiaTheme="minorHAnsi" w:cs="Times New Roman"/>
          <w:b/>
          <w:bCs/>
          <w:sz w:val="24"/>
          <w:szCs w:val="24"/>
        </w:rPr>
        <w:lastRenderedPageBreak/>
        <w:t>Članak 25.</w:t>
      </w:r>
    </w:p>
    <w:p w14:paraId="136F2C3E" w14:textId="77777777" w:rsidR="00C23A84" w:rsidRPr="006D7988" w:rsidRDefault="00C23A84" w:rsidP="00C23A84">
      <w:pPr>
        <w:pStyle w:val="Odlomakpopisa"/>
        <w:widowControl w:val="0"/>
        <w:suppressAutoHyphens/>
        <w:autoSpaceDN w:val="0"/>
        <w:spacing w:after="0" w:line="240" w:lineRule="auto"/>
        <w:jc w:val="center"/>
        <w:textAlignment w:val="baseline"/>
        <w:rPr>
          <w:rStyle w:val="FontStyle19"/>
          <w:rFonts w:ascii="Times New Roman" w:eastAsiaTheme="minorHAnsi" w:cs="Times New Roman"/>
          <w:b/>
          <w:sz w:val="24"/>
          <w:szCs w:val="24"/>
        </w:rPr>
      </w:pPr>
    </w:p>
    <w:bookmarkEnd w:id="24"/>
    <w:p w14:paraId="2B00FD13" w14:textId="77777777" w:rsidR="00C23A84" w:rsidRPr="006D7988" w:rsidRDefault="00C23A84">
      <w:pPr>
        <w:pStyle w:val="Odlomakpopisa"/>
        <w:widowControl w:val="0"/>
        <w:numPr>
          <w:ilvl w:val="0"/>
          <w:numId w:val="9"/>
        </w:numPr>
        <w:suppressAutoHyphens/>
        <w:autoSpaceDN w:val="0"/>
        <w:spacing w:after="0" w:line="240" w:lineRule="auto"/>
        <w:ind w:left="426" w:hanging="42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Ravnatelj Knjižnice može biti razriješen dužnosti prije isteka mandata za koji je imenovan.</w:t>
      </w:r>
    </w:p>
    <w:p w14:paraId="5FF97E5E" w14:textId="77777777" w:rsidR="00C23A84" w:rsidRPr="006D7988" w:rsidRDefault="00C23A84" w:rsidP="00C23A84">
      <w:pPr>
        <w:pStyle w:val="Odlomakpopisa"/>
        <w:widowControl w:val="0"/>
        <w:suppressAutoHyphens/>
        <w:autoSpaceDN w:val="0"/>
        <w:spacing w:after="0" w:line="240" w:lineRule="auto"/>
        <w:ind w:left="42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Gradonačelnik je dužan razriješiti ravnatelja:</w:t>
      </w:r>
    </w:p>
    <w:p w14:paraId="0171CC65" w14:textId="77777777" w:rsidR="00C23A84" w:rsidRPr="006D7988" w:rsidRDefault="00C23A84" w:rsidP="00C23A84">
      <w:pPr>
        <w:spacing w:after="0" w:line="240" w:lineRule="auto"/>
        <w:jc w:val="both"/>
        <w:rPr>
          <w:rFonts w:cs="Times New Roman"/>
          <w:szCs w:val="24"/>
        </w:rPr>
      </w:pPr>
      <w:r w:rsidRPr="006D7988">
        <w:rPr>
          <w:rFonts w:cs="Times New Roman"/>
          <w:szCs w:val="24"/>
        </w:rPr>
        <w:t xml:space="preserve">       -      ako ravnatelj sam zatraži razrješenje u skladu s ugovorom o radu,</w:t>
      </w:r>
    </w:p>
    <w:p w14:paraId="05BAF5EB" w14:textId="77777777" w:rsidR="00C23A84" w:rsidRPr="006D7988" w:rsidRDefault="00C23A84">
      <w:pPr>
        <w:pStyle w:val="Odlomakpopisa"/>
        <w:widowControl w:val="0"/>
        <w:numPr>
          <w:ilvl w:val="0"/>
          <w:numId w:val="7"/>
        </w:numPr>
        <w:suppressAutoHyphens/>
        <w:autoSpaceDN w:val="0"/>
        <w:spacing w:after="0" w:line="240" w:lineRule="auto"/>
        <w:ind w:left="851" w:hanging="42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ako nastanu takvi razlozi koji po posebnim propisima ili općim propisima o radu  dovedu do prestanka </w:t>
      </w:r>
      <w:r w:rsidRPr="006D7988">
        <w:rPr>
          <w:rStyle w:val="FontStyle19"/>
          <w:rFonts w:ascii="Times New Roman" w:eastAsiaTheme="minorHAnsi" w:cs="Times New Roman"/>
          <w:bCs/>
          <w:sz w:val="24"/>
          <w:szCs w:val="24"/>
        </w:rPr>
        <w:t xml:space="preserve">radnog odnosa, </w:t>
      </w:r>
    </w:p>
    <w:p w14:paraId="7078E6D3" w14:textId="77777777" w:rsidR="00C23A84" w:rsidRPr="006D7988" w:rsidRDefault="00C23A84">
      <w:pPr>
        <w:pStyle w:val="Odlomakpopisa"/>
        <w:widowControl w:val="0"/>
        <w:numPr>
          <w:ilvl w:val="0"/>
          <w:numId w:val="7"/>
        </w:numPr>
        <w:suppressAutoHyphens/>
        <w:autoSpaceDN w:val="0"/>
        <w:spacing w:after="0" w:line="240" w:lineRule="auto"/>
        <w:ind w:left="851" w:hanging="42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ako ravnatelj ne postupa po propisima ili općim aktima Knjižnice, ili neosnovano ne izvršava odluke tijela Knjižnice ili postupa protivno njima,</w:t>
      </w:r>
    </w:p>
    <w:p w14:paraId="693C29AA" w14:textId="77777777" w:rsidR="00C23A84" w:rsidRPr="006D7988" w:rsidRDefault="00C23A84">
      <w:pPr>
        <w:pStyle w:val="Odlomakpopisa"/>
        <w:widowControl w:val="0"/>
        <w:numPr>
          <w:ilvl w:val="0"/>
          <w:numId w:val="7"/>
        </w:numPr>
        <w:suppressAutoHyphens/>
        <w:autoSpaceDN w:val="0"/>
        <w:spacing w:after="0" w:line="240" w:lineRule="auto"/>
        <w:ind w:left="851" w:hanging="42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ako ravnatelj svojim nesavjesnim ili nepravilnim radom prouzroči Knjižnici veću štetu, ako zanemaruje ili nesavjesno obavlja svoje dužnosti tako da su nastale ili mogu nastati veće smetnje u obavljanju djelatnosti Knjižnice,</w:t>
      </w:r>
    </w:p>
    <w:p w14:paraId="441746D5" w14:textId="77777777" w:rsidR="00C23A84" w:rsidRPr="006D7988" w:rsidRDefault="00C23A84">
      <w:pPr>
        <w:pStyle w:val="Odlomakpopisa"/>
        <w:widowControl w:val="0"/>
        <w:numPr>
          <w:ilvl w:val="0"/>
          <w:numId w:val="7"/>
        </w:numPr>
        <w:suppressAutoHyphens/>
        <w:autoSpaceDN w:val="0"/>
        <w:spacing w:after="0" w:line="240" w:lineRule="auto"/>
        <w:ind w:left="851" w:hanging="42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ako nastanu okolnosti iz članka 39. stavka 2. Zakona o ustanovama.</w:t>
      </w:r>
    </w:p>
    <w:p w14:paraId="4C053EAE" w14:textId="77777777" w:rsidR="00C23A84" w:rsidRPr="006D7988" w:rsidRDefault="00C23A84">
      <w:pPr>
        <w:pStyle w:val="Odlomakpopisa"/>
        <w:widowControl w:val="0"/>
        <w:numPr>
          <w:ilvl w:val="0"/>
          <w:numId w:val="9"/>
        </w:numPr>
        <w:suppressAutoHyphens/>
        <w:autoSpaceDN w:val="0"/>
        <w:spacing w:after="0" w:line="240" w:lineRule="auto"/>
        <w:ind w:left="426" w:hanging="42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U slučaju razrješenja ravnatelja, Gradonačelnik imenuje vršitelja dužnosti ravnatelja, najduže na vrijeme od jedne godine.</w:t>
      </w:r>
    </w:p>
    <w:p w14:paraId="0042893C" w14:textId="77777777" w:rsidR="00C23A84" w:rsidRPr="006D7988" w:rsidRDefault="00C23A84">
      <w:pPr>
        <w:pStyle w:val="Odlomakpopisa"/>
        <w:widowControl w:val="0"/>
        <w:numPr>
          <w:ilvl w:val="0"/>
          <w:numId w:val="9"/>
        </w:numPr>
        <w:suppressAutoHyphens/>
        <w:autoSpaceDN w:val="0"/>
        <w:spacing w:after="0" w:line="240" w:lineRule="auto"/>
        <w:jc w:val="both"/>
        <w:textAlignment w:val="baseline"/>
        <w:rPr>
          <w:rFonts w:cs="Times New Roman"/>
          <w:bCs/>
          <w:szCs w:val="24"/>
        </w:rPr>
      </w:pPr>
      <w:r w:rsidRPr="006D7988">
        <w:rPr>
          <w:rStyle w:val="FontStyle19"/>
          <w:rFonts w:ascii="Times New Roman" w:eastAsiaTheme="minorHAnsi" w:cs="Times New Roman"/>
          <w:sz w:val="24"/>
          <w:szCs w:val="24"/>
        </w:rPr>
        <w:t xml:space="preserve">U roku od trideset (30) dana od dana imenovanja vršitelja dužnosti ravnatelja, Upravno vijeće </w:t>
      </w:r>
      <w:r w:rsidRPr="006D7988">
        <w:rPr>
          <w:rFonts w:cs="Times New Roman"/>
          <w:bCs/>
          <w:szCs w:val="24"/>
        </w:rPr>
        <w:t>je dužno raspisati natječaj za imenovanje ravnatelja Knjižnice.</w:t>
      </w:r>
    </w:p>
    <w:p w14:paraId="1397651E" w14:textId="77777777" w:rsidR="00C23A84" w:rsidRPr="006D7988" w:rsidRDefault="00C23A84">
      <w:pPr>
        <w:pStyle w:val="Odlomakpopisa"/>
        <w:numPr>
          <w:ilvl w:val="0"/>
          <w:numId w:val="9"/>
        </w:numPr>
        <w:spacing w:after="0" w:line="240" w:lineRule="auto"/>
        <w:jc w:val="both"/>
        <w:rPr>
          <w:rFonts w:cs="Times New Roman"/>
          <w:szCs w:val="24"/>
        </w:rPr>
      </w:pPr>
      <w:r w:rsidRPr="006D7988">
        <w:rPr>
          <w:rFonts w:cs="Times New Roman"/>
          <w:szCs w:val="24"/>
        </w:rPr>
        <w:t>Ako Gradonačelnik ne provede razrješenje i imenovanje ravnatelja kojemu je istekao mandat ili ovlast vršitelja dužnosti ravnatelja, tijelo nadležno za  provedbu nadzora nad zakonitošću rada i općih akata iz članka 44. stavka 1. Zakona o ustanovama razriješit će dužnosti ravnatelja i imenovati vršitelja dužnosti ravnatelja bez provođenja javnoga natječaja do imenovanja ravnatelja odnosno vršitelja dužnosti ravnatelja od strane Gradonačelnika.</w:t>
      </w:r>
    </w:p>
    <w:p w14:paraId="320EEAB8" w14:textId="77777777" w:rsidR="00C23A84" w:rsidRPr="006D7988" w:rsidRDefault="00C23A84">
      <w:pPr>
        <w:pStyle w:val="Odlomakpopisa"/>
        <w:numPr>
          <w:ilvl w:val="0"/>
          <w:numId w:val="9"/>
        </w:numPr>
        <w:spacing w:after="0" w:line="240" w:lineRule="auto"/>
        <w:jc w:val="both"/>
        <w:rPr>
          <w:rFonts w:cs="Times New Roman"/>
          <w:szCs w:val="24"/>
        </w:rPr>
      </w:pPr>
      <w:r w:rsidRPr="006D7988">
        <w:rPr>
          <w:rFonts w:cs="Times New Roman"/>
          <w:szCs w:val="24"/>
        </w:rPr>
        <w:t>Razriješena osoba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014F6D3F" w14:textId="77777777" w:rsidR="00C23A84" w:rsidRPr="006D7988" w:rsidRDefault="00C23A84">
      <w:pPr>
        <w:pStyle w:val="Odlomakpopisa"/>
        <w:numPr>
          <w:ilvl w:val="0"/>
          <w:numId w:val="9"/>
        </w:numPr>
        <w:spacing w:after="0" w:line="240" w:lineRule="auto"/>
        <w:jc w:val="both"/>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Po razrješenju s dužnosti ravnatelja ili nakon isteka mandata osoba koja je prije obnašanja dužnosti bila zaposlena na neodređeno vrijeme u ustanovi u kulturi ima pravo povratka na rad odnosno rasporeda na radno mjesto jednake složenosti poslova, za koje je propisan isti stupanj obrazovanja i potrebno radno iskustvo u jednakom trajanju odnosno pravo povratka na rad kod poslodavaca kod kojeg je bila u radnom odnosu na neodređeno vrijeme prije početka obnašanja dužnosti ravnatelja, bez provedbe javnog natječaja, a što se pobliže uređuje sporazumom s poslodavcem.</w:t>
      </w:r>
    </w:p>
    <w:p w14:paraId="5F1EABC1" w14:textId="77777777" w:rsidR="00C23A84" w:rsidRPr="006D7988" w:rsidRDefault="00C23A84" w:rsidP="00C23A84">
      <w:pPr>
        <w:spacing w:after="0" w:line="240" w:lineRule="auto"/>
        <w:jc w:val="both"/>
        <w:rPr>
          <w:rStyle w:val="FontStyle19"/>
          <w:rFonts w:ascii="Times New Roman" w:eastAsiaTheme="minorHAnsi" w:cs="Times New Roman"/>
          <w:bCs/>
          <w:sz w:val="24"/>
          <w:szCs w:val="24"/>
        </w:rPr>
      </w:pPr>
    </w:p>
    <w:p w14:paraId="36AFE8DA" w14:textId="77777777" w:rsidR="00C23A84" w:rsidRPr="007E003F" w:rsidRDefault="00C23A84" w:rsidP="00C23A84">
      <w:pPr>
        <w:spacing w:after="0" w:line="240" w:lineRule="auto"/>
        <w:jc w:val="both"/>
        <w:rPr>
          <w:rStyle w:val="FontStyle19"/>
          <w:rFonts w:ascii="Times New Roman" w:eastAsiaTheme="minorHAnsi" w:cs="Times New Roman"/>
          <w:b/>
          <w:sz w:val="24"/>
          <w:szCs w:val="24"/>
        </w:rPr>
      </w:pPr>
    </w:p>
    <w:p w14:paraId="1584BB0E" w14:textId="77777777" w:rsidR="00C23A84" w:rsidRPr="007E003F" w:rsidRDefault="00C23A84" w:rsidP="00C23A84">
      <w:pPr>
        <w:widowControl w:val="0"/>
        <w:suppressAutoHyphens/>
        <w:autoSpaceDN w:val="0"/>
        <w:spacing w:after="0" w:line="240" w:lineRule="auto"/>
        <w:textAlignment w:val="baseline"/>
        <w:rPr>
          <w:rStyle w:val="FontStyle19"/>
          <w:rFonts w:ascii="Times New Roman" w:eastAsiaTheme="minorHAnsi" w:cs="Times New Roman"/>
          <w:b/>
          <w:sz w:val="24"/>
          <w:szCs w:val="24"/>
          <w:u w:val="single"/>
        </w:rPr>
      </w:pPr>
      <w:r w:rsidRPr="007E003F">
        <w:rPr>
          <w:rStyle w:val="FontStyle19"/>
          <w:rFonts w:ascii="Times New Roman" w:eastAsiaTheme="minorHAnsi" w:cs="Times New Roman"/>
          <w:b/>
          <w:sz w:val="24"/>
          <w:szCs w:val="24"/>
          <w:u w:val="single"/>
        </w:rPr>
        <w:t>3. Stručno Vijeće Knjižnice</w:t>
      </w:r>
      <w:bookmarkStart w:id="25" w:name="_Hlk133938479"/>
    </w:p>
    <w:p w14:paraId="2008C2FB" w14:textId="77777777" w:rsidR="00C23A84" w:rsidRPr="007E003F" w:rsidRDefault="00C23A84" w:rsidP="00C23A84">
      <w:pPr>
        <w:widowControl w:val="0"/>
        <w:suppressAutoHyphens/>
        <w:autoSpaceDN w:val="0"/>
        <w:spacing w:after="0" w:line="240" w:lineRule="auto"/>
        <w:textAlignment w:val="baseline"/>
        <w:rPr>
          <w:rStyle w:val="FontStyle19"/>
          <w:rFonts w:ascii="Times New Roman" w:eastAsiaTheme="minorHAnsi" w:cs="Times New Roman"/>
          <w:b/>
          <w:sz w:val="24"/>
          <w:szCs w:val="24"/>
          <w:u w:val="single"/>
        </w:rPr>
      </w:pPr>
    </w:p>
    <w:p w14:paraId="0B2CE82F" w14:textId="77777777" w:rsidR="00C23A84" w:rsidRPr="007E003F" w:rsidRDefault="00C23A84" w:rsidP="00C23A84">
      <w:pPr>
        <w:pStyle w:val="Odlomakpopisa"/>
        <w:widowControl w:val="0"/>
        <w:suppressAutoHyphens/>
        <w:autoSpaceDN w:val="0"/>
        <w:spacing w:after="0" w:line="240" w:lineRule="auto"/>
        <w:ind w:left="113"/>
        <w:jc w:val="center"/>
        <w:textAlignment w:val="baseline"/>
        <w:rPr>
          <w:rStyle w:val="FontStyle19"/>
          <w:rFonts w:ascii="Times New Roman" w:eastAsiaTheme="minorHAnsi" w:cs="Times New Roman"/>
          <w:b/>
          <w:sz w:val="24"/>
          <w:szCs w:val="24"/>
        </w:rPr>
      </w:pPr>
      <w:r w:rsidRPr="007E003F">
        <w:rPr>
          <w:rStyle w:val="FontStyle19"/>
          <w:rFonts w:ascii="Times New Roman" w:eastAsiaTheme="minorHAnsi" w:cs="Times New Roman"/>
          <w:b/>
          <w:sz w:val="24"/>
          <w:szCs w:val="24"/>
        </w:rPr>
        <w:t>Članak 26.</w:t>
      </w:r>
    </w:p>
    <w:p w14:paraId="54D4141C" w14:textId="77777777" w:rsidR="00C23A84" w:rsidRPr="006D7988" w:rsidRDefault="00C23A84" w:rsidP="00C23A84">
      <w:pPr>
        <w:pStyle w:val="Odlomakpopisa"/>
        <w:widowControl w:val="0"/>
        <w:suppressAutoHyphens/>
        <w:autoSpaceDN w:val="0"/>
        <w:spacing w:after="0" w:line="240" w:lineRule="auto"/>
        <w:ind w:left="113"/>
        <w:jc w:val="center"/>
        <w:textAlignment w:val="baseline"/>
        <w:rPr>
          <w:rStyle w:val="FontStyle19"/>
          <w:rFonts w:ascii="Times New Roman" w:eastAsiaTheme="minorHAnsi" w:cs="Times New Roman"/>
          <w:b/>
          <w:sz w:val="24"/>
          <w:szCs w:val="24"/>
        </w:rPr>
      </w:pPr>
    </w:p>
    <w:bookmarkEnd w:id="25"/>
    <w:p w14:paraId="6714697C" w14:textId="77777777" w:rsidR="00C23A84" w:rsidRPr="006D7988" w:rsidRDefault="00C23A84">
      <w:pPr>
        <w:pStyle w:val="Odlomakpopisa"/>
        <w:widowControl w:val="0"/>
        <w:numPr>
          <w:ilvl w:val="0"/>
          <w:numId w:val="10"/>
        </w:numPr>
        <w:suppressAutoHyphens/>
        <w:autoSpaceDN w:val="0"/>
        <w:spacing w:after="0" w:line="240" w:lineRule="auto"/>
        <w:ind w:left="284"/>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Stručno vijeće je savjetodavno tijelo ravnatelja u stručnom poslovanju Knjižnice.</w:t>
      </w:r>
    </w:p>
    <w:p w14:paraId="151FA8CB" w14:textId="77777777" w:rsidR="00C23A84" w:rsidRPr="006D7988" w:rsidRDefault="00C23A84">
      <w:pPr>
        <w:pStyle w:val="Odlomakpopisa"/>
        <w:widowControl w:val="0"/>
        <w:numPr>
          <w:ilvl w:val="0"/>
          <w:numId w:val="10"/>
        </w:numPr>
        <w:suppressAutoHyphens/>
        <w:autoSpaceDN w:val="0"/>
        <w:spacing w:after="0" w:line="240" w:lineRule="auto"/>
        <w:ind w:left="284" w:hanging="357"/>
        <w:contextualSpacing w:val="0"/>
        <w:jc w:val="both"/>
        <w:textAlignment w:val="baseline"/>
        <w:rPr>
          <w:rFonts w:cs="Times New Roman"/>
          <w:bCs/>
          <w:szCs w:val="24"/>
        </w:rPr>
      </w:pPr>
      <w:r w:rsidRPr="006D7988">
        <w:rPr>
          <w:rStyle w:val="FontStyle19"/>
          <w:rFonts w:ascii="Times New Roman" w:eastAsiaTheme="minorHAnsi" w:cs="Times New Roman"/>
          <w:sz w:val="24"/>
          <w:szCs w:val="24"/>
        </w:rPr>
        <w:t xml:space="preserve">Stručno vijeće čini ravnatelj Knjižnice, voditelj Županijske matične razvojne službe i četiri (4) djelatnika koji obavljaju stručne </w:t>
      </w:r>
      <w:r w:rsidRPr="006D7988">
        <w:rPr>
          <w:rFonts w:cs="Times New Roman"/>
          <w:szCs w:val="24"/>
        </w:rPr>
        <w:t>knjižničarske poslove u Knjižnici koje imenuje ravnatelj.</w:t>
      </w:r>
    </w:p>
    <w:p w14:paraId="7A9B390D" w14:textId="77777777" w:rsidR="00C23A84" w:rsidRPr="006D7988" w:rsidRDefault="00C23A84" w:rsidP="00C23A84">
      <w:pPr>
        <w:pStyle w:val="Odlomakpopisa"/>
        <w:widowControl w:val="0"/>
        <w:suppressAutoHyphens/>
        <w:autoSpaceDN w:val="0"/>
        <w:spacing w:after="0" w:line="240" w:lineRule="auto"/>
        <w:ind w:left="113"/>
        <w:jc w:val="both"/>
        <w:textAlignment w:val="baseline"/>
        <w:rPr>
          <w:rStyle w:val="FontStyle19"/>
          <w:rFonts w:ascii="Times New Roman" w:eastAsiaTheme="minorHAnsi" w:cs="Times New Roman"/>
          <w:bCs/>
          <w:sz w:val="24"/>
          <w:szCs w:val="24"/>
        </w:rPr>
      </w:pPr>
    </w:p>
    <w:p w14:paraId="2FE8A89A" w14:textId="77777777" w:rsidR="00C23A84" w:rsidRPr="007E003F" w:rsidRDefault="00C23A84" w:rsidP="00C23A84">
      <w:pPr>
        <w:pStyle w:val="Odlomakpopisa"/>
        <w:widowControl w:val="0"/>
        <w:suppressAutoHyphens/>
        <w:autoSpaceDN w:val="0"/>
        <w:spacing w:after="0" w:line="240" w:lineRule="auto"/>
        <w:ind w:left="113"/>
        <w:contextualSpacing w:val="0"/>
        <w:jc w:val="center"/>
        <w:textAlignment w:val="baseline"/>
        <w:rPr>
          <w:rStyle w:val="FontStyle19"/>
          <w:rFonts w:ascii="Times New Roman" w:eastAsiaTheme="minorHAnsi" w:cs="Times New Roman"/>
          <w:b/>
          <w:bCs/>
          <w:sz w:val="24"/>
          <w:szCs w:val="24"/>
        </w:rPr>
      </w:pPr>
      <w:r w:rsidRPr="007E003F">
        <w:rPr>
          <w:rStyle w:val="FontStyle19"/>
          <w:rFonts w:ascii="Times New Roman" w:eastAsiaTheme="minorHAnsi" w:cs="Times New Roman"/>
          <w:b/>
          <w:bCs/>
          <w:sz w:val="24"/>
          <w:szCs w:val="24"/>
        </w:rPr>
        <w:t>Članak 27.</w:t>
      </w:r>
    </w:p>
    <w:p w14:paraId="0B98DF9C" w14:textId="77777777" w:rsidR="00C23A84" w:rsidRPr="006D7988" w:rsidRDefault="00C23A84" w:rsidP="00C23A84">
      <w:pPr>
        <w:pStyle w:val="Odlomakpopisa"/>
        <w:widowControl w:val="0"/>
        <w:suppressAutoHyphens/>
        <w:autoSpaceDN w:val="0"/>
        <w:spacing w:after="0" w:line="240" w:lineRule="auto"/>
        <w:ind w:left="113"/>
        <w:contextualSpacing w:val="0"/>
        <w:jc w:val="center"/>
        <w:textAlignment w:val="baseline"/>
        <w:rPr>
          <w:rStyle w:val="FontStyle19"/>
          <w:rFonts w:ascii="Times New Roman" w:eastAsiaTheme="minorHAnsi" w:cs="Times New Roman"/>
          <w:b/>
          <w:sz w:val="24"/>
          <w:szCs w:val="24"/>
        </w:rPr>
      </w:pPr>
    </w:p>
    <w:p w14:paraId="02C717FA" w14:textId="77777777" w:rsidR="00C23A84" w:rsidRPr="006D7988" w:rsidRDefault="00C23A84">
      <w:pPr>
        <w:pStyle w:val="Odlomakpopisa"/>
        <w:widowControl w:val="0"/>
        <w:numPr>
          <w:ilvl w:val="0"/>
          <w:numId w:val="54"/>
        </w:numPr>
        <w:suppressAutoHyphens/>
        <w:autoSpaceDN w:val="0"/>
        <w:spacing w:after="0" w:line="240" w:lineRule="auto"/>
        <w:ind w:left="284"/>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Stručno vijeće ima predsjednika i zamjenika.</w:t>
      </w:r>
    </w:p>
    <w:p w14:paraId="2AEF7D0E" w14:textId="77777777" w:rsidR="00C23A84" w:rsidRPr="006D7988" w:rsidRDefault="00C23A84">
      <w:pPr>
        <w:pStyle w:val="Odlomakpopisa"/>
        <w:widowControl w:val="0"/>
        <w:numPr>
          <w:ilvl w:val="0"/>
          <w:numId w:val="54"/>
        </w:numPr>
        <w:tabs>
          <w:tab w:val="left" w:pos="567"/>
        </w:tabs>
        <w:suppressAutoHyphens/>
        <w:autoSpaceDN w:val="0"/>
        <w:spacing w:after="0" w:line="240" w:lineRule="auto"/>
        <w:ind w:left="284"/>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Predsjednik Stručnog vijeća je ravnatelj, a njegova zamjenika biraju članovi Stručnog vijeća između sebe većinom glasova.</w:t>
      </w:r>
    </w:p>
    <w:p w14:paraId="409D5482" w14:textId="77777777" w:rsidR="00C23A84" w:rsidRPr="006D7988" w:rsidRDefault="00C23A84">
      <w:pPr>
        <w:pStyle w:val="Odlomakpopisa"/>
        <w:widowControl w:val="0"/>
        <w:numPr>
          <w:ilvl w:val="0"/>
          <w:numId w:val="54"/>
        </w:numPr>
        <w:suppressAutoHyphens/>
        <w:autoSpaceDN w:val="0"/>
        <w:spacing w:after="0" w:line="240" w:lineRule="auto"/>
        <w:ind w:left="284"/>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Na sjednicama Stručnog vijeća vodi se zapisnik koji potpisuju zapisničar i predsjedavajući     </w:t>
      </w:r>
    </w:p>
    <w:p w14:paraId="6EBFE893" w14:textId="77777777" w:rsidR="00C23A84" w:rsidRPr="006D7988" w:rsidRDefault="00C23A84" w:rsidP="00C23A84">
      <w:pPr>
        <w:widowControl w:val="0"/>
        <w:suppressAutoHyphens/>
        <w:autoSpaceDN w:val="0"/>
        <w:spacing w:after="0" w:line="240" w:lineRule="auto"/>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sjednice.</w:t>
      </w:r>
    </w:p>
    <w:p w14:paraId="534A3814" w14:textId="77777777" w:rsidR="00C23A84" w:rsidRPr="006D7988" w:rsidRDefault="00C23A84">
      <w:pPr>
        <w:pStyle w:val="Odlomakpopisa"/>
        <w:widowControl w:val="0"/>
        <w:numPr>
          <w:ilvl w:val="0"/>
          <w:numId w:val="54"/>
        </w:numPr>
        <w:tabs>
          <w:tab w:val="left" w:pos="284"/>
        </w:tabs>
        <w:suppressAutoHyphens/>
        <w:autoSpaceDN w:val="0"/>
        <w:spacing w:after="0" w:line="240" w:lineRule="auto"/>
        <w:ind w:left="284"/>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lastRenderedPageBreak/>
        <w:t>Sjednice Stručnog vijeća saziva i predsjedava im predsjednik, a u slučaju njegove spriječenosti zamjenik predsjednika.</w:t>
      </w:r>
    </w:p>
    <w:p w14:paraId="615627A9" w14:textId="77777777" w:rsidR="00C23A84" w:rsidRPr="006D7988" w:rsidRDefault="00C23A84">
      <w:pPr>
        <w:pStyle w:val="Odlomakpopisa"/>
        <w:widowControl w:val="0"/>
        <w:numPr>
          <w:ilvl w:val="0"/>
          <w:numId w:val="54"/>
        </w:numPr>
        <w:tabs>
          <w:tab w:val="left" w:pos="142"/>
          <w:tab w:val="left" w:pos="284"/>
        </w:tabs>
        <w:suppressAutoHyphens/>
        <w:autoSpaceDN w:val="0"/>
        <w:spacing w:after="0" w:line="240" w:lineRule="auto"/>
        <w:ind w:left="284" w:hanging="284"/>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Stručno vijeće može pravovaljano odlučivati ako je sjednici nazočna najmanje polovina ukupnog     </w:t>
      </w:r>
    </w:p>
    <w:p w14:paraId="413C7AC7" w14:textId="77777777" w:rsidR="00C23A84" w:rsidRPr="006D7988" w:rsidRDefault="00C23A84" w:rsidP="00C23A84">
      <w:pPr>
        <w:widowControl w:val="0"/>
        <w:tabs>
          <w:tab w:val="left" w:pos="142"/>
          <w:tab w:val="left" w:pos="284"/>
          <w:tab w:val="left" w:pos="851"/>
        </w:tabs>
        <w:suppressAutoHyphens/>
        <w:autoSpaceDN w:val="0"/>
        <w:spacing w:after="0" w:line="240" w:lineRule="auto"/>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broja članova.</w:t>
      </w:r>
    </w:p>
    <w:p w14:paraId="483EEBD9" w14:textId="77777777" w:rsidR="00C23A84" w:rsidRPr="006D7988" w:rsidRDefault="00C23A84">
      <w:pPr>
        <w:pStyle w:val="Odlomakpopisa"/>
        <w:widowControl w:val="0"/>
        <w:numPr>
          <w:ilvl w:val="0"/>
          <w:numId w:val="54"/>
        </w:numPr>
        <w:tabs>
          <w:tab w:val="left" w:pos="284"/>
        </w:tabs>
        <w:suppressAutoHyphens/>
        <w:autoSpaceDN w:val="0"/>
        <w:spacing w:after="0" w:line="240" w:lineRule="auto"/>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Stručno vijeće donosi odluke većinom glasova svih članova.</w:t>
      </w:r>
    </w:p>
    <w:p w14:paraId="30EACF95" w14:textId="77777777" w:rsidR="00C23A84" w:rsidRPr="006D7988" w:rsidRDefault="00C23A84">
      <w:pPr>
        <w:pStyle w:val="Odlomakpopisa"/>
        <w:widowControl w:val="0"/>
        <w:numPr>
          <w:ilvl w:val="0"/>
          <w:numId w:val="54"/>
        </w:numPr>
        <w:tabs>
          <w:tab w:val="left" w:pos="284"/>
        </w:tabs>
        <w:suppressAutoHyphens/>
        <w:autoSpaceDN w:val="0"/>
        <w:spacing w:after="0" w:line="240" w:lineRule="auto"/>
        <w:textAlignment w:val="baseline"/>
        <w:rPr>
          <w:rStyle w:val="FontStyle19"/>
          <w:rFonts w:ascii="Times New Roman" w:eastAsiaTheme="minorHAnsi" w:cs="Times New Roman"/>
          <w:bCs/>
          <w:sz w:val="24"/>
          <w:szCs w:val="24"/>
        </w:rPr>
      </w:pPr>
      <w:bookmarkStart w:id="26" w:name="_Hlk135124867"/>
      <w:r w:rsidRPr="006D7988">
        <w:rPr>
          <w:rStyle w:val="FontStyle19"/>
          <w:rFonts w:ascii="Times New Roman" w:eastAsiaTheme="minorHAnsi" w:cs="Times New Roman"/>
          <w:sz w:val="24"/>
          <w:szCs w:val="24"/>
        </w:rPr>
        <w:t xml:space="preserve"> Način rada Stručnog vijeća pobliže se uređuje Poslovnikom o radu Stručnog vijeća.</w:t>
      </w:r>
    </w:p>
    <w:bookmarkEnd w:id="26"/>
    <w:p w14:paraId="3B2A423F" w14:textId="77777777" w:rsidR="00C23A84" w:rsidRPr="006D7988" w:rsidRDefault="00C23A84">
      <w:pPr>
        <w:pStyle w:val="Odlomakpopisa"/>
        <w:widowControl w:val="0"/>
        <w:numPr>
          <w:ilvl w:val="0"/>
          <w:numId w:val="54"/>
        </w:numPr>
        <w:tabs>
          <w:tab w:val="left" w:pos="0"/>
          <w:tab w:val="left" w:pos="284"/>
        </w:tabs>
        <w:suppressAutoHyphens/>
        <w:autoSpaceDN w:val="0"/>
        <w:spacing w:after="0" w:line="240" w:lineRule="auto"/>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Mandat članova stručnog vijeća traje četiri (4) godine.</w:t>
      </w:r>
    </w:p>
    <w:p w14:paraId="5F3C50CA" w14:textId="77777777" w:rsidR="00C23A84" w:rsidRPr="006D7988" w:rsidRDefault="00C23A84">
      <w:pPr>
        <w:pStyle w:val="Odlomakpopisa"/>
        <w:widowControl w:val="0"/>
        <w:numPr>
          <w:ilvl w:val="0"/>
          <w:numId w:val="54"/>
        </w:numPr>
        <w:tabs>
          <w:tab w:val="left" w:pos="284"/>
        </w:tabs>
        <w:suppressAutoHyphens/>
        <w:autoSpaceDN w:val="0"/>
        <w:spacing w:after="0" w:line="240" w:lineRule="auto"/>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Ista osoba može biti ponovo imenovana za člana Stručnog vijeća.</w:t>
      </w:r>
    </w:p>
    <w:p w14:paraId="27F4306C" w14:textId="77777777" w:rsidR="00C23A84" w:rsidRPr="006D7988" w:rsidRDefault="00C23A84" w:rsidP="00C23A84">
      <w:pPr>
        <w:widowControl w:val="0"/>
        <w:tabs>
          <w:tab w:val="left" w:pos="426"/>
        </w:tabs>
        <w:suppressAutoHyphens/>
        <w:autoSpaceDN w:val="0"/>
        <w:spacing w:after="0" w:line="240" w:lineRule="auto"/>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(10) Stručno vijeće:</w:t>
      </w:r>
    </w:p>
    <w:p w14:paraId="5DF26D4F" w14:textId="77777777" w:rsidR="00C23A84" w:rsidRPr="006D7988" w:rsidRDefault="00C23A84">
      <w:pPr>
        <w:pStyle w:val="Odlomakpopisa"/>
        <w:widowControl w:val="0"/>
        <w:numPr>
          <w:ilvl w:val="0"/>
          <w:numId w:val="35"/>
        </w:numPr>
        <w:suppressAutoHyphens/>
        <w:autoSpaceDN w:val="0"/>
        <w:spacing w:after="0" w:line="240" w:lineRule="auto"/>
        <w:ind w:left="127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razmatra i daje mišljenja o stručnim pitanjima rada i razvitka Knjižnice,</w:t>
      </w:r>
    </w:p>
    <w:p w14:paraId="385853E1" w14:textId="77777777" w:rsidR="00C23A84" w:rsidRPr="006D7988" w:rsidRDefault="00C23A84">
      <w:pPr>
        <w:pStyle w:val="Odlomakpopisa"/>
        <w:widowControl w:val="0"/>
        <w:numPr>
          <w:ilvl w:val="0"/>
          <w:numId w:val="35"/>
        </w:numPr>
        <w:suppressAutoHyphens/>
        <w:autoSpaceDN w:val="0"/>
        <w:spacing w:after="0" w:line="240" w:lineRule="auto"/>
        <w:ind w:left="127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predlaže način organiziranja i vođenja stručnog rada Knjižnice,</w:t>
      </w:r>
    </w:p>
    <w:p w14:paraId="2F96B2F6" w14:textId="77777777" w:rsidR="00C23A84" w:rsidRPr="006D7988" w:rsidRDefault="00C23A84">
      <w:pPr>
        <w:pStyle w:val="Odlomakpopisa"/>
        <w:widowControl w:val="0"/>
        <w:numPr>
          <w:ilvl w:val="0"/>
          <w:numId w:val="35"/>
        </w:numPr>
        <w:suppressAutoHyphens/>
        <w:autoSpaceDN w:val="0"/>
        <w:spacing w:after="0" w:line="240" w:lineRule="auto"/>
        <w:ind w:left="127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bira člana Upravnog vijeća i</w:t>
      </w:r>
    </w:p>
    <w:p w14:paraId="435C4123" w14:textId="77777777" w:rsidR="00C23A84" w:rsidRPr="006D7988" w:rsidRDefault="00C23A84" w:rsidP="00C23A84">
      <w:pPr>
        <w:pStyle w:val="Odlomakpopisa"/>
        <w:spacing w:after="0" w:line="240" w:lineRule="auto"/>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    obavlja i druge poslove određene zakonom i općim aktima Knjižnice.</w:t>
      </w:r>
    </w:p>
    <w:p w14:paraId="453BB747" w14:textId="77777777" w:rsidR="00C23A84" w:rsidRPr="006D7988" w:rsidRDefault="00C23A84" w:rsidP="00C23A84">
      <w:pPr>
        <w:pStyle w:val="Odlomakpopisa"/>
        <w:spacing w:after="0" w:line="240" w:lineRule="auto"/>
        <w:rPr>
          <w:rStyle w:val="FontStyle19"/>
          <w:rFonts w:ascii="Times New Roman" w:eastAsiaTheme="minorHAnsi" w:cs="Times New Roman"/>
          <w:bCs/>
          <w:sz w:val="24"/>
          <w:szCs w:val="24"/>
        </w:rPr>
      </w:pPr>
    </w:p>
    <w:p w14:paraId="1EF2F749" w14:textId="77777777" w:rsidR="00C23A84" w:rsidRPr="006D7988" w:rsidRDefault="00C23A84" w:rsidP="00C23A84">
      <w:pPr>
        <w:pStyle w:val="Odlomakpopisa"/>
        <w:spacing w:after="0" w:line="240" w:lineRule="auto"/>
        <w:rPr>
          <w:rStyle w:val="FontStyle19"/>
          <w:rFonts w:ascii="Times New Roman" w:eastAsiaTheme="minorHAnsi" w:cs="Times New Roman"/>
          <w:bCs/>
          <w:sz w:val="24"/>
          <w:szCs w:val="24"/>
        </w:rPr>
      </w:pPr>
    </w:p>
    <w:p w14:paraId="6A0572D9" w14:textId="77777777" w:rsidR="00C23A84" w:rsidRPr="007E003F" w:rsidRDefault="00C23A84" w:rsidP="00C23A84">
      <w:pPr>
        <w:pStyle w:val="Odlomakpopisa"/>
        <w:ind w:left="-284"/>
        <w:rPr>
          <w:rStyle w:val="FontStyle19"/>
          <w:rFonts w:ascii="Times New Roman" w:eastAsiaTheme="minorHAnsi" w:cs="Times New Roman"/>
          <w:b/>
          <w:bCs/>
          <w:sz w:val="24"/>
          <w:szCs w:val="24"/>
        </w:rPr>
      </w:pPr>
      <w:r w:rsidRPr="007E003F">
        <w:rPr>
          <w:rStyle w:val="FontStyle19"/>
          <w:rFonts w:ascii="Times New Roman" w:eastAsiaTheme="minorHAnsi" w:cs="Times New Roman"/>
          <w:b/>
          <w:bCs/>
          <w:sz w:val="24"/>
          <w:szCs w:val="24"/>
        </w:rPr>
        <w:t>VI. PLAN RADA I RAZVITKA KNJIŽNICE</w:t>
      </w:r>
      <w:bookmarkStart w:id="27" w:name="_Hlk133940482"/>
    </w:p>
    <w:p w14:paraId="6E13EC09" w14:textId="77777777" w:rsidR="00C23A84" w:rsidRPr="006D7988" w:rsidRDefault="00C23A84" w:rsidP="00C23A84">
      <w:pPr>
        <w:pStyle w:val="Odlomakpopisa"/>
        <w:widowControl w:val="0"/>
        <w:suppressAutoHyphens/>
        <w:autoSpaceDN w:val="0"/>
        <w:spacing w:after="0" w:line="240" w:lineRule="auto"/>
        <w:ind w:left="426"/>
        <w:jc w:val="center"/>
        <w:textAlignment w:val="baseline"/>
        <w:rPr>
          <w:rStyle w:val="FontStyle19"/>
          <w:rFonts w:ascii="Times New Roman" w:eastAsiaTheme="minorHAnsi" w:cs="Times New Roman"/>
          <w:b/>
          <w:sz w:val="24"/>
          <w:szCs w:val="24"/>
        </w:rPr>
      </w:pPr>
    </w:p>
    <w:p w14:paraId="0D53031E" w14:textId="77777777" w:rsidR="00C23A84" w:rsidRPr="007E003F" w:rsidRDefault="00C23A84" w:rsidP="00C23A84">
      <w:pPr>
        <w:pStyle w:val="Odlomakpopisa"/>
        <w:widowControl w:val="0"/>
        <w:suppressAutoHyphens/>
        <w:autoSpaceDN w:val="0"/>
        <w:spacing w:after="0" w:line="240" w:lineRule="auto"/>
        <w:ind w:left="426"/>
        <w:textAlignment w:val="baseline"/>
        <w:rPr>
          <w:rStyle w:val="FontStyle19"/>
          <w:rFonts w:ascii="Times New Roman" w:eastAsiaTheme="minorHAnsi" w:cs="Times New Roman"/>
          <w:b/>
          <w:bCs/>
          <w:sz w:val="24"/>
          <w:szCs w:val="24"/>
        </w:rPr>
      </w:pPr>
      <w:r w:rsidRPr="006D7988">
        <w:rPr>
          <w:rStyle w:val="FontStyle19"/>
          <w:rFonts w:ascii="Times New Roman" w:eastAsiaTheme="minorHAnsi" w:cs="Times New Roman"/>
          <w:sz w:val="24"/>
          <w:szCs w:val="24"/>
        </w:rPr>
        <w:t xml:space="preserve">                                                              </w:t>
      </w:r>
      <w:r w:rsidRPr="007E003F">
        <w:rPr>
          <w:rStyle w:val="FontStyle19"/>
          <w:rFonts w:ascii="Times New Roman" w:eastAsiaTheme="minorHAnsi" w:cs="Times New Roman"/>
          <w:b/>
          <w:bCs/>
          <w:sz w:val="24"/>
          <w:szCs w:val="24"/>
        </w:rPr>
        <w:t>Članak 28.</w:t>
      </w:r>
      <w:bookmarkEnd w:id="27"/>
    </w:p>
    <w:p w14:paraId="44AB5477" w14:textId="77777777" w:rsidR="00C23A84" w:rsidRPr="006D7988" w:rsidRDefault="00C23A84" w:rsidP="00C23A84">
      <w:pPr>
        <w:widowControl w:val="0"/>
        <w:suppressAutoHyphens/>
        <w:autoSpaceDN w:val="0"/>
        <w:spacing w:after="0" w:line="240" w:lineRule="auto"/>
        <w:jc w:val="center"/>
        <w:textAlignment w:val="baseline"/>
        <w:rPr>
          <w:rStyle w:val="FontStyle19"/>
          <w:rFonts w:ascii="Times New Roman" w:eastAsiaTheme="minorHAnsi" w:cs="Times New Roman"/>
          <w:b/>
          <w:sz w:val="24"/>
          <w:szCs w:val="24"/>
        </w:rPr>
      </w:pPr>
    </w:p>
    <w:p w14:paraId="7BD42667" w14:textId="77777777" w:rsidR="00C23A84" w:rsidRPr="006D7988" w:rsidRDefault="00C23A84">
      <w:pPr>
        <w:pStyle w:val="Odlomakpopisa"/>
        <w:widowControl w:val="0"/>
        <w:numPr>
          <w:ilvl w:val="0"/>
          <w:numId w:val="11"/>
        </w:numPr>
        <w:suppressAutoHyphens/>
        <w:autoSpaceDN w:val="0"/>
        <w:spacing w:after="0" w:line="240" w:lineRule="auto"/>
        <w:ind w:left="284" w:hanging="284"/>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Knjižnica obavlja djelatnost na temelju godišnjeg plana rada i razvitka Knjižnice.</w:t>
      </w:r>
    </w:p>
    <w:p w14:paraId="14D24112" w14:textId="77777777" w:rsidR="00C23A84" w:rsidRPr="006D7988" w:rsidRDefault="00C23A84" w:rsidP="00C23A84">
      <w:pPr>
        <w:pStyle w:val="Odlomakpopisa"/>
        <w:widowControl w:val="0"/>
        <w:suppressAutoHyphens/>
        <w:autoSpaceDN w:val="0"/>
        <w:spacing w:after="0" w:line="240" w:lineRule="auto"/>
        <w:ind w:left="284"/>
        <w:contextualSpacing w:val="0"/>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Godišnji plan rada i razvitka Knjižnice predlaže ravnatelj u suradnji sa Stručnim vijećem, a donosi  </w:t>
      </w:r>
    </w:p>
    <w:p w14:paraId="6117088F" w14:textId="15A1C887" w:rsidR="00C23A84" w:rsidRPr="006D7988" w:rsidRDefault="00C23A84" w:rsidP="00C23A84">
      <w:pPr>
        <w:pStyle w:val="Odlomakpopisa"/>
        <w:widowControl w:val="0"/>
        <w:suppressAutoHyphens/>
        <w:autoSpaceDN w:val="0"/>
        <w:spacing w:after="0" w:line="240" w:lineRule="auto"/>
        <w:ind w:left="284"/>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ga Upravno vijeće.</w:t>
      </w:r>
    </w:p>
    <w:p w14:paraId="4BB0388E" w14:textId="77777777" w:rsidR="00C23A84" w:rsidRPr="006D7988" w:rsidRDefault="00C23A84">
      <w:pPr>
        <w:pStyle w:val="Odlomakpopisa"/>
        <w:widowControl w:val="0"/>
        <w:numPr>
          <w:ilvl w:val="0"/>
          <w:numId w:val="11"/>
        </w:numPr>
        <w:suppressAutoHyphens/>
        <w:autoSpaceDN w:val="0"/>
        <w:spacing w:after="0" w:line="240" w:lineRule="auto"/>
        <w:ind w:left="284" w:hanging="284"/>
        <w:contextualSpacing w:val="0"/>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Godišnji plan rada u dijelu koji Grad Sisak utvrdi kao javnu potrebu, financira se iz proračuna  Grada Siska.</w:t>
      </w:r>
    </w:p>
    <w:p w14:paraId="42767AEC" w14:textId="77777777" w:rsidR="00C23A84" w:rsidRPr="006D7988" w:rsidRDefault="00C23A84" w:rsidP="00C23A84">
      <w:pPr>
        <w:ind w:left="-284"/>
        <w:rPr>
          <w:rStyle w:val="FontStyle19"/>
          <w:rFonts w:ascii="Times New Roman" w:eastAsiaTheme="minorHAnsi" w:cs="Times New Roman"/>
          <w:b/>
          <w:color w:val="FF0000"/>
          <w:sz w:val="24"/>
          <w:szCs w:val="24"/>
        </w:rPr>
      </w:pPr>
    </w:p>
    <w:p w14:paraId="565699AF" w14:textId="77777777" w:rsidR="00C23A84" w:rsidRPr="007E003F" w:rsidRDefault="00C23A84" w:rsidP="00C23A84">
      <w:pPr>
        <w:ind w:left="-284"/>
        <w:rPr>
          <w:rStyle w:val="FontStyle19"/>
          <w:rFonts w:ascii="Times New Roman" w:eastAsiaTheme="minorHAnsi" w:cs="Times New Roman"/>
          <w:b/>
          <w:sz w:val="24"/>
          <w:szCs w:val="24"/>
        </w:rPr>
      </w:pPr>
      <w:r w:rsidRPr="007E003F">
        <w:rPr>
          <w:rStyle w:val="FontStyle19"/>
          <w:rFonts w:ascii="Times New Roman" w:eastAsiaTheme="minorHAnsi" w:cs="Times New Roman"/>
          <w:b/>
          <w:sz w:val="24"/>
          <w:szCs w:val="24"/>
        </w:rPr>
        <w:t>VII. SREDSTVA ZA RAD KNJIŽNICE I FINANCIJSKO POSLOVANJE</w:t>
      </w:r>
    </w:p>
    <w:p w14:paraId="5352A245" w14:textId="77777777" w:rsidR="00C23A84" w:rsidRPr="007E003F" w:rsidRDefault="00C23A84" w:rsidP="00C23A84">
      <w:pPr>
        <w:pStyle w:val="Odlomakpopisa"/>
        <w:widowControl w:val="0"/>
        <w:suppressAutoHyphens/>
        <w:autoSpaceDN w:val="0"/>
        <w:spacing w:after="0" w:line="360" w:lineRule="auto"/>
        <w:ind w:left="0"/>
        <w:jc w:val="center"/>
        <w:textAlignment w:val="baseline"/>
        <w:rPr>
          <w:rStyle w:val="FontStyle19"/>
          <w:rFonts w:ascii="Times New Roman" w:eastAsiaTheme="minorHAnsi" w:cs="Times New Roman"/>
          <w:b/>
          <w:bCs/>
          <w:sz w:val="24"/>
          <w:szCs w:val="24"/>
        </w:rPr>
      </w:pPr>
      <w:bookmarkStart w:id="28" w:name="_Hlk133941219"/>
      <w:r w:rsidRPr="007E003F">
        <w:rPr>
          <w:rStyle w:val="FontStyle19"/>
          <w:rFonts w:ascii="Times New Roman" w:eastAsiaTheme="minorHAnsi" w:cs="Times New Roman"/>
          <w:b/>
          <w:bCs/>
          <w:sz w:val="24"/>
          <w:szCs w:val="24"/>
        </w:rPr>
        <w:t>Članak 29.</w:t>
      </w:r>
      <w:bookmarkEnd w:id="28"/>
    </w:p>
    <w:p w14:paraId="242806C9" w14:textId="77777777" w:rsidR="00C23A84" w:rsidRPr="006D7988" w:rsidRDefault="00C23A84">
      <w:pPr>
        <w:pStyle w:val="Odlomakpopisa"/>
        <w:widowControl w:val="0"/>
        <w:numPr>
          <w:ilvl w:val="0"/>
          <w:numId w:val="12"/>
        </w:numPr>
        <w:tabs>
          <w:tab w:val="left" w:pos="142"/>
          <w:tab w:val="left" w:pos="426"/>
        </w:tabs>
        <w:suppressAutoHyphens/>
        <w:autoSpaceDN w:val="0"/>
        <w:spacing w:after="0" w:line="240" w:lineRule="auto"/>
        <w:ind w:left="142" w:hanging="142"/>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Sredstva za rad Knjižnice čine stvari, prava i novac.</w:t>
      </w:r>
    </w:p>
    <w:p w14:paraId="2E991F11" w14:textId="77777777" w:rsidR="00C23A84" w:rsidRPr="006D7988" w:rsidRDefault="00C23A84">
      <w:pPr>
        <w:pStyle w:val="Odlomakpopisa"/>
        <w:widowControl w:val="0"/>
        <w:numPr>
          <w:ilvl w:val="0"/>
          <w:numId w:val="12"/>
        </w:numPr>
        <w:suppressAutoHyphens/>
        <w:autoSpaceDN w:val="0"/>
        <w:spacing w:after="0" w:line="240" w:lineRule="auto"/>
        <w:ind w:left="426" w:hanging="425"/>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Sredstva za rad Knjižnice osigurava Osnivač - Grad Sisak, a sredstva za rad Knjižnice uključuju sredstva za plaće, sredstva za nabavu građe, sredstva za programe, materijalne izdatke, stalno stručno usavršavanje knjižničarskih djelatnika i sredstva za zaštitu knjižnične građe, kao i sredstva za investicije i investicijsko održavanje, ako posebnim zakonom nije drukčije određeno.</w:t>
      </w:r>
    </w:p>
    <w:p w14:paraId="4349A50B" w14:textId="77777777" w:rsidR="00C23A84" w:rsidRPr="006D7988" w:rsidRDefault="00C23A84">
      <w:pPr>
        <w:pStyle w:val="Odlomakpopisa"/>
        <w:widowControl w:val="0"/>
        <w:numPr>
          <w:ilvl w:val="0"/>
          <w:numId w:val="12"/>
        </w:numPr>
        <w:suppressAutoHyphens/>
        <w:autoSpaceDN w:val="0"/>
        <w:spacing w:after="0" w:line="240" w:lineRule="auto"/>
        <w:ind w:left="426" w:hanging="425"/>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Sredstva za posebne programe osigurava Grad Sisak, Ministarstvo kulture i medija Republike Hrvatske, Sisačko-moslavačka županija, općine i gradovi na području Županije te druge pravne i fizičke osobe.</w:t>
      </w:r>
    </w:p>
    <w:p w14:paraId="7B4D76FA" w14:textId="77777777" w:rsidR="00C23A84" w:rsidRPr="006D7988" w:rsidRDefault="00C23A84">
      <w:pPr>
        <w:pStyle w:val="Odlomakpopisa"/>
        <w:widowControl w:val="0"/>
        <w:numPr>
          <w:ilvl w:val="0"/>
          <w:numId w:val="12"/>
        </w:numPr>
        <w:suppressAutoHyphens/>
        <w:autoSpaceDN w:val="0"/>
        <w:spacing w:after="0" w:line="240" w:lineRule="auto"/>
        <w:ind w:left="426" w:hanging="437"/>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Sredstva za rad Knjižnice osiguravaju se i iz vlastitih prihoda, namjenskih prihoda (članarine, </w:t>
      </w:r>
      <w:proofErr w:type="spellStart"/>
      <w:r w:rsidRPr="006D7988">
        <w:rPr>
          <w:rStyle w:val="FontStyle19"/>
          <w:rFonts w:ascii="Times New Roman" w:eastAsiaTheme="minorHAnsi" w:cs="Times New Roman"/>
          <w:sz w:val="24"/>
          <w:szCs w:val="24"/>
        </w:rPr>
        <w:t>zakasnine</w:t>
      </w:r>
      <w:proofErr w:type="spellEnd"/>
      <w:r w:rsidRPr="006D7988">
        <w:rPr>
          <w:rStyle w:val="FontStyle19"/>
          <w:rFonts w:ascii="Times New Roman" w:eastAsiaTheme="minorHAnsi" w:cs="Times New Roman"/>
          <w:sz w:val="24"/>
          <w:szCs w:val="24"/>
        </w:rPr>
        <w:t>), sponzorstvima, darovanjima i na drugi način u skladu sa zakonom.</w:t>
      </w:r>
    </w:p>
    <w:p w14:paraId="65DA48CF" w14:textId="77777777" w:rsidR="00C23A84" w:rsidRPr="006D7988" w:rsidRDefault="00C23A84" w:rsidP="00C23A84">
      <w:pPr>
        <w:pStyle w:val="Odlomakpopisa"/>
        <w:widowControl w:val="0"/>
        <w:suppressAutoHyphens/>
        <w:autoSpaceDN w:val="0"/>
        <w:spacing w:after="0" w:line="240" w:lineRule="auto"/>
        <w:jc w:val="both"/>
        <w:textAlignment w:val="baseline"/>
        <w:rPr>
          <w:rStyle w:val="FontStyle19"/>
          <w:rFonts w:ascii="Times New Roman" w:eastAsiaTheme="minorHAnsi" w:cs="Times New Roman"/>
          <w:bCs/>
          <w:sz w:val="24"/>
          <w:szCs w:val="24"/>
        </w:rPr>
      </w:pPr>
    </w:p>
    <w:p w14:paraId="02280DF0" w14:textId="77777777" w:rsidR="00C23A84" w:rsidRPr="007E003F" w:rsidRDefault="00C23A84" w:rsidP="00C23A84">
      <w:pPr>
        <w:pStyle w:val="Odlomakpopisa"/>
        <w:widowControl w:val="0"/>
        <w:suppressAutoHyphens/>
        <w:autoSpaceDN w:val="0"/>
        <w:spacing w:after="0" w:line="240" w:lineRule="auto"/>
        <w:ind w:left="0"/>
        <w:jc w:val="center"/>
        <w:textAlignment w:val="baseline"/>
        <w:rPr>
          <w:rStyle w:val="FontStyle19"/>
          <w:rFonts w:ascii="Times New Roman" w:eastAsiaTheme="minorHAnsi" w:cs="Times New Roman"/>
          <w:b/>
          <w:bCs/>
          <w:sz w:val="24"/>
          <w:szCs w:val="24"/>
        </w:rPr>
      </w:pPr>
      <w:bookmarkStart w:id="29" w:name="_Hlk133943339"/>
      <w:r w:rsidRPr="007E003F">
        <w:rPr>
          <w:rStyle w:val="FontStyle19"/>
          <w:rFonts w:ascii="Times New Roman" w:eastAsiaTheme="minorHAnsi" w:cs="Times New Roman"/>
          <w:b/>
          <w:bCs/>
          <w:sz w:val="24"/>
          <w:szCs w:val="24"/>
        </w:rPr>
        <w:t>Članak 30.</w:t>
      </w:r>
    </w:p>
    <w:p w14:paraId="55AB5068" w14:textId="77777777" w:rsidR="00C23A84" w:rsidRPr="006D7988" w:rsidRDefault="00C23A84" w:rsidP="00C23A84">
      <w:pPr>
        <w:pStyle w:val="Odlomakpopisa"/>
        <w:widowControl w:val="0"/>
        <w:suppressAutoHyphens/>
        <w:autoSpaceDN w:val="0"/>
        <w:spacing w:after="0" w:line="240" w:lineRule="auto"/>
        <w:jc w:val="center"/>
        <w:textAlignment w:val="baseline"/>
        <w:rPr>
          <w:rStyle w:val="FontStyle19"/>
          <w:rFonts w:ascii="Times New Roman" w:eastAsiaTheme="minorHAnsi" w:cs="Times New Roman"/>
          <w:b/>
          <w:sz w:val="24"/>
          <w:szCs w:val="24"/>
        </w:rPr>
      </w:pPr>
    </w:p>
    <w:bookmarkEnd w:id="29"/>
    <w:p w14:paraId="283883AC" w14:textId="77777777" w:rsidR="00C23A84" w:rsidRPr="006D7988" w:rsidRDefault="00C23A84">
      <w:pPr>
        <w:pStyle w:val="Odlomakpopisa"/>
        <w:widowControl w:val="0"/>
        <w:numPr>
          <w:ilvl w:val="0"/>
          <w:numId w:val="13"/>
        </w:numPr>
        <w:suppressAutoHyphens/>
        <w:autoSpaceDN w:val="0"/>
        <w:spacing w:after="0" w:line="240" w:lineRule="auto"/>
        <w:ind w:left="426" w:hanging="42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bCs/>
          <w:sz w:val="24"/>
          <w:szCs w:val="24"/>
        </w:rPr>
        <w:t xml:space="preserve">Knjižnica donosi financijski plan prije početka godine na koju se plan odnosi. </w:t>
      </w:r>
    </w:p>
    <w:p w14:paraId="1B201875" w14:textId="77777777" w:rsidR="00C23A84" w:rsidRPr="006D7988" w:rsidRDefault="00C23A84">
      <w:pPr>
        <w:pStyle w:val="Odlomakpopisa"/>
        <w:widowControl w:val="0"/>
        <w:numPr>
          <w:ilvl w:val="0"/>
          <w:numId w:val="13"/>
        </w:numPr>
        <w:suppressAutoHyphens/>
        <w:autoSpaceDN w:val="0"/>
        <w:spacing w:after="0" w:line="240" w:lineRule="auto"/>
        <w:ind w:left="426" w:hanging="42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Sredstva iz proračuna koriste se samo za namjene za koje su dodijeljena.</w:t>
      </w:r>
    </w:p>
    <w:p w14:paraId="3956F21B" w14:textId="77777777" w:rsidR="00C23A84" w:rsidRPr="006D7988" w:rsidRDefault="00C23A84">
      <w:pPr>
        <w:pStyle w:val="Odlomakpopisa"/>
        <w:widowControl w:val="0"/>
        <w:numPr>
          <w:ilvl w:val="0"/>
          <w:numId w:val="13"/>
        </w:numPr>
        <w:suppressAutoHyphens/>
        <w:autoSpaceDN w:val="0"/>
        <w:spacing w:after="0" w:line="240" w:lineRule="auto"/>
        <w:ind w:left="426" w:hanging="42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Ako u obavljanju svoje djelatnosti Knjižnica na kraju kalendarske godine ostvari dobit, ta se dobit upotrebljava isključivo za obavljanje i razvoj djelatnosti knjižnice sukladno programu rada i razvitka Knjižnice, ako Upravno vijeće ili Gradonačelnik ne odluči drugačije.</w:t>
      </w:r>
    </w:p>
    <w:p w14:paraId="5792D916" w14:textId="77777777" w:rsidR="00C23A84" w:rsidRPr="006D7988" w:rsidRDefault="00C23A84">
      <w:pPr>
        <w:pStyle w:val="Odlomakpopisa"/>
        <w:widowControl w:val="0"/>
        <w:numPr>
          <w:ilvl w:val="0"/>
          <w:numId w:val="13"/>
        </w:numPr>
        <w:suppressAutoHyphens/>
        <w:autoSpaceDN w:val="0"/>
        <w:spacing w:after="0" w:line="240" w:lineRule="auto"/>
        <w:ind w:left="426" w:hanging="426"/>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Knjižnica je proračunski korisnik te primjenjuje sustav proračunskog računovodstva.</w:t>
      </w:r>
    </w:p>
    <w:p w14:paraId="379F14AF" w14:textId="77777777" w:rsidR="00C23A84" w:rsidRPr="006D7988" w:rsidRDefault="00C23A84">
      <w:pPr>
        <w:pStyle w:val="Odlomakpopisa"/>
        <w:widowControl w:val="0"/>
        <w:numPr>
          <w:ilvl w:val="0"/>
          <w:numId w:val="13"/>
        </w:numPr>
        <w:suppressAutoHyphens/>
        <w:autoSpaceDN w:val="0"/>
        <w:spacing w:after="0" w:line="240" w:lineRule="auto"/>
        <w:ind w:left="426" w:hanging="426"/>
        <w:contextualSpacing w:val="0"/>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Nalogodavac i odgovorna osoba za pravilno planiranje i izvršavanje financijskog plana je Ravnatelj.</w:t>
      </w:r>
    </w:p>
    <w:p w14:paraId="6CE9426E" w14:textId="0212DE94" w:rsidR="00C23A84" w:rsidRPr="007E003F" w:rsidRDefault="00C23A84" w:rsidP="00C23A84">
      <w:pPr>
        <w:pStyle w:val="Odlomakpopisa"/>
        <w:widowControl w:val="0"/>
        <w:suppressAutoHyphens/>
        <w:autoSpaceDN w:val="0"/>
        <w:spacing w:after="0" w:line="240" w:lineRule="auto"/>
        <w:ind w:left="0"/>
        <w:jc w:val="center"/>
        <w:textAlignment w:val="baseline"/>
        <w:rPr>
          <w:rStyle w:val="FontStyle19"/>
          <w:rFonts w:ascii="Times New Roman" w:eastAsiaTheme="minorHAnsi" w:cs="Times New Roman"/>
          <w:b/>
          <w:bCs/>
          <w:sz w:val="24"/>
          <w:szCs w:val="24"/>
        </w:rPr>
      </w:pPr>
      <w:r w:rsidRPr="007E003F">
        <w:rPr>
          <w:rStyle w:val="FontStyle19"/>
          <w:rFonts w:ascii="Times New Roman" w:eastAsiaTheme="minorHAnsi" w:cs="Times New Roman"/>
          <w:b/>
          <w:bCs/>
          <w:sz w:val="24"/>
          <w:szCs w:val="24"/>
        </w:rPr>
        <w:lastRenderedPageBreak/>
        <w:t>Članak 31.</w:t>
      </w:r>
    </w:p>
    <w:p w14:paraId="4BA67364" w14:textId="77777777" w:rsidR="00C23A84" w:rsidRPr="006D7988" w:rsidRDefault="00C23A84" w:rsidP="00C23A84">
      <w:pPr>
        <w:pStyle w:val="Odlomakpopisa"/>
        <w:widowControl w:val="0"/>
        <w:suppressAutoHyphens/>
        <w:autoSpaceDN w:val="0"/>
        <w:spacing w:after="0" w:line="240" w:lineRule="auto"/>
        <w:jc w:val="center"/>
        <w:textAlignment w:val="baseline"/>
        <w:rPr>
          <w:rStyle w:val="FontStyle19"/>
          <w:rFonts w:ascii="Times New Roman" w:eastAsiaTheme="minorHAnsi" w:cs="Times New Roman"/>
          <w:b/>
          <w:sz w:val="24"/>
          <w:szCs w:val="24"/>
        </w:rPr>
      </w:pPr>
    </w:p>
    <w:p w14:paraId="4BA59FDD" w14:textId="77777777" w:rsidR="00C23A84" w:rsidRPr="006D7988" w:rsidRDefault="00C23A84">
      <w:pPr>
        <w:pStyle w:val="Odlomakpopisa"/>
        <w:widowControl w:val="0"/>
        <w:numPr>
          <w:ilvl w:val="0"/>
          <w:numId w:val="14"/>
        </w:numPr>
        <w:suppressAutoHyphens/>
        <w:autoSpaceDN w:val="0"/>
        <w:spacing w:after="0" w:line="240" w:lineRule="auto"/>
        <w:ind w:left="284" w:hanging="284"/>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Knjižnica vodi financijsko poslovanje i računovodstvo u skladu s propisima za proračunske  </w:t>
      </w:r>
    </w:p>
    <w:p w14:paraId="2BF2C7A4" w14:textId="77777777" w:rsidR="00C23A84" w:rsidRPr="006D7988" w:rsidRDefault="00C23A84" w:rsidP="00C23A84">
      <w:pPr>
        <w:pStyle w:val="Odlomakpopisa"/>
        <w:widowControl w:val="0"/>
        <w:suppressAutoHyphens/>
        <w:autoSpaceDN w:val="0"/>
        <w:spacing w:after="0" w:line="240" w:lineRule="auto"/>
        <w:ind w:left="284"/>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korisnike.</w:t>
      </w:r>
    </w:p>
    <w:p w14:paraId="1BE196B4" w14:textId="77777777" w:rsidR="00C23A84" w:rsidRPr="006D7988" w:rsidRDefault="00C23A84">
      <w:pPr>
        <w:pStyle w:val="Odlomakpopisa"/>
        <w:widowControl w:val="0"/>
        <w:numPr>
          <w:ilvl w:val="0"/>
          <w:numId w:val="14"/>
        </w:numPr>
        <w:suppressAutoHyphens/>
        <w:autoSpaceDN w:val="0"/>
        <w:spacing w:after="0" w:line="240" w:lineRule="auto"/>
        <w:ind w:left="284" w:hanging="284"/>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Financijsko poslovanje Knjižnice obavlja se u skladu sa zakonom i drugim propisima donesenim  </w:t>
      </w:r>
    </w:p>
    <w:p w14:paraId="385F2CBE" w14:textId="77777777" w:rsidR="00C23A84" w:rsidRPr="006D7988" w:rsidRDefault="00C23A84" w:rsidP="00C23A84">
      <w:pPr>
        <w:pStyle w:val="Odlomakpopisa"/>
        <w:widowControl w:val="0"/>
        <w:suppressAutoHyphens/>
        <w:autoSpaceDN w:val="0"/>
        <w:spacing w:after="0" w:line="240" w:lineRule="auto"/>
        <w:ind w:left="284"/>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na temelju zakona.</w:t>
      </w:r>
    </w:p>
    <w:p w14:paraId="36443517" w14:textId="77777777" w:rsidR="00C23A84" w:rsidRPr="006D7988" w:rsidRDefault="00C23A84">
      <w:pPr>
        <w:pStyle w:val="Odlomakpopisa"/>
        <w:widowControl w:val="0"/>
        <w:numPr>
          <w:ilvl w:val="0"/>
          <w:numId w:val="14"/>
        </w:numPr>
        <w:tabs>
          <w:tab w:val="left" w:pos="284"/>
        </w:tabs>
        <w:suppressAutoHyphens/>
        <w:autoSpaceDN w:val="0"/>
        <w:spacing w:after="0" w:line="240" w:lineRule="auto"/>
        <w:ind w:left="284" w:hanging="284"/>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Financijsko poslovanje </w:t>
      </w:r>
      <w:bookmarkStart w:id="30" w:name="_Hlk133943683"/>
      <w:r w:rsidRPr="006D7988">
        <w:rPr>
          <w:rStyle w:val="FontStyle19"/>
          <w:rFonts w:ascii="Times New Roman" w:eastAsiaTheme="minorHAnsi" w:cs="Times New Roman"/>
          <w:sz w:val="24"/>
          <w:szCs w:val="24"/>
        </w:rPr>
        <w:t xml:space="preserve">Knjižnice </w:t>
      </w:r>
      <w:bookmarkEnd w:id="30"/>
      <w:r w:rsidRPr="006D7988">
        <w:rPr>
          <w:rStyle w:val="FontStyle19"/>
          <w:rFonts w:ascii="Times New Roman" w:eastAsiaTheme="minorHAnsi" w:cs="Times New Roman"/>
          <w:sz w:val="24"/>
          <w:szCs w:val="24"/>
        </w:rPr>
        <w:t xml:space="preserve">obuhvaća sastavljanje financijskog plana, ostvarivanje  </w:t>
      </w:r>
    </w:p>
    <w:p w14:paraId="71B57271" w14:textId="77777777" w:rsidR="00C23A84" w:rsidRPr="006D7988" w:rsidRDefault="00C23A84" w:rsidP="00C23A84">
      <w:pPr>
        <w:pStyle w:val="Odlomakpopisa"/>
        <w:widowControl w:val="0"/>
        <w:tabs>
          <w:tab w:val="left" w:pos="284"/>
        </w:tabs>
        <w:suppressAutoHyphens/>
        <w:autoSpaceDN w:val="0"/>
        <w:spacing w:after="0" w:line="240" w:lineRule="auto"/>
        <w:ind w:left="284"/>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prihoda i izvršavanje rashoda, vođenje knjigovodstva, evidencije o financijskom poslovanju i  </w:t>
      </w:r>
    </w:p>
    <w:p w14:paraId="58F45701" w14:textId="77777777" w:rsidR="00C23A84" w:rsidRPr="006D7988" w:rsidRDefault="00C23A84" w:rsidP="00C23A84">
      <w:pPr>
        <w:pStyle w:val="Odlomakpopisa"/>
        <w:widowControl w:val="0"/>
        <w:tabs>
          <w:tab w:val="left" w:pos="284"/>
        </w:tabs>
        <w:suppressAutoHyphens/>
        <w:autoSpaceDN w:val="0"/>
        <w:spacing w:after="0" w:line="240" w:lineRule="auto"/>
        <w:ind w:left="284"/>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sredstvima Knjižnice i sastavljanje periodičnog i godišnjeg obračuna.</w:t>
      </w:r>
    </w:p>
    <w:p w14:paraId="30BAA83E" w14:textId="77777777" w:rsidR="00C23A84" w:rsidRPr="006D7988" w:rsidRDefault="00C23A84">
      <w:pPr>
        <w:pStyle w:val="Odlomakpopisa"/>
        <w:widowControl w:val="0"/>
        <w:numPr>
          <w:ilvl w:val="0"/>
          <w:numId w:val="14"/>
        </w:numPr>
        <w:suppressAutoHyphens/>
        <w:autoSpaceDN w:val="0"/>
        <w:spacing w:after="0" w:line="240" w:lineRule="auto"/>
        <w:ind w:left="284" w:hanging="284"/>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Djelatnici Knjižnice ostvaruju pravo na plaću u skladu s propisima i općim aktima Knjižnice i  </w:t>
      </w:r>
    </w:p>
    <w:p w14:paraId="03D51510" w14:textId="77777777" w:rsidR="00C23A84" w:rsidRPr="006D7988" w:rsidRDefault="00C23A84" w:rsidP="00C23A84">
      <w:pPr>
        <w:pStyle w:val="Odlomakpopisa"/>
        <w:widowControl w:val="0"/>
        <w:suppressAutoHyphens/>
        <w:autoSpaceDN w:val="0"/>
        <w:spacing w:after="0" w:line="240" w:lineRule="auto"/>
        <w:ind w:left="284"/>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Kolektivnim ugovorom.</w:t>
      </w:r>
    </w:p>
    <w:p w14:paraId="2095C5AE" w14:textId="77777777" w:rsidR="00C23A84" w:rsidRPr="007E003F" w:rsidRDefault="00C23A84" w:rsidP="00C23A84">
      <w:pPr>
        <w:widowControl w:val="0"/>
        <w:suppressAutoHyphens/>
        <w:autoSpaceDN w:val="0"/>
        <w:spacing w:after="0" w:line="240" w:lineRule="auto"/>
        <w:jc w:val="center"/>
        <w:textAlignment w:val="baseline"/>
        <w:rPr>
          <w:rStyle w:val="FontStyle19"/>
          <w:rFonts w:ascii="Times New Roman" w:eastAsiaTheme="minorHAnsi" w:cs="Times New Roman"/>
          <w:b/>
          <w:bCs/>
          <w:sz w:val="24"/>
          <w:szCs w:val="24"/>
        </w:rPr>
      </w:pPr>
      <w:r w:rsidRPr="007E003F">
        <w:rPr>
          <w:rStyle w:val="FontStyle19"/>
          <w:rFonts w:ascii="Times New Roman" w:eastAsiaTheme="minorHAnsi" w:cs="Times New Roman"/>
          <w:b/>
          <w:bCs/>
          <w:sz w:val="24"/>
          <w:szCs w:val="24"/>
        </w:rPr>
        <w:t>Članak 32.</w:t>
      </w:r>
    </w:p>
    <w:p w14:paraId="2CCD66E6" w14:textId="77777777" w:rsidR="00C23A84" w:rsidRPr="006D7988" w:rsidRDefault="00C23A84" w:rsidP="00C23A84">
      <w:pPr>
        <w:widowControl w:val="0"/>
        <w:suppressAutoHyphens/>
        <w:autoSpaceDN w:val="0"/>
        <w:spacing w:after="0" w:line="240" w:lineRule="auto"/>
        <w:jc w:val="center"/>
        <w:textAlignment w:val="baseline"/>
        <w:rPr>
          <w:rStyle w:val="FontStyle19"/>
          <w:rFonts w:ascii="Times New Roman" w:eastAsiaTheme="minorHAnsi" w:cs="Times New Roman"/>
          <w:bCs/>
          <w:sz w:val="24"/>
          <w:szCs w:val="24"/>
        </w:rPr>
      </w:pPr>
    </w:p>
    <w:p w14:paraId="5EF1525B" w14:textId="77777777" w:rsidR="00C23A84" w:rsidRPr="006D7988" w:rsidRDefault="00C23A84">
      <w:pPr>
        <w:pStyle w:val="Odlomakpopisa"/>
        <w:widowControl w:val="0"/>
        <w:numPr>
          <w:ilvl w:val="0"/>
          <w:numId w:val="15"/>
        </w:numPr>
        <w:suppressAutoHyphens/>
        <w:autoSpaceDN w:val="0"/>
        <w:spacing w:after="0" w:line="240" w:lineRule="auto"/>
        <w:ind w:left="284" w:hanging="284"/>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bCs/>
          <w:sz w:val="24"/>
          <w:szCs w:val="24"/>
        </w:rPr>
        <w:t>Knjižnica po isteku kalendarske godine donosi financijske izvještaje.</w:t>
      </w:r>
    </w:p>
    <w:p w14:paraId="6AF14DDD" w14:textId="77777777" w:rsidR="00C23A84" w:rsidRPr="006D7988" w:rsidRDefault="00C23A84">
      <w:pPr>
        <w:pStyle w:val="Odlomakpopisa"/>
        <w:widowControl w:val="0"/>
        <w:numPr>
          <w:ilvl w:val="0"/>
          <w:numId w:val="15"/>
        </w:numPr>
        <w:suppressAutoHyphens/>
        <w:autoSpaceDN w:val="0"/>
        <w:spacing w:after="0" w:line="240" w:lineRule="auto"/>
        <w:ind w:left="284" w:hanging="284"/>
        <w:contextualSpacing w:val="0"/>
        <w:jc w:val="both"/>
        <w:textAlignment w:val="baseline"/>
        <w:rPr>
          <w:rFonts w:cs="Times New Roman"/>
          <w:bCs/>
          <w:szCs w:val="24"/>
        </w:rPr>
      </w:pPr>
      <w:r w:rsidRPr="006D7988">
        <w:rPr>
          <w:rStyle w:val="FontStyle19"/>
          <w:rFonts w:ascii="Times New Roman" w:eastAsiaTheme="minorHAnsi" w:cs="Times New Roman"/>
          <w:sz w:val="24"/>
          <w:szCs w:val="24"/>
        </w:rPr>
        <w:t>Ravnatelj Knjižnice</w:t>
      </w:r>
      <w:r w:rsidRPr="006D7988">
        <w:rPr>
          <w:rFonts w:cs="Times New Roman"/>
          <w:bCs/>
          <w:szCs w:val="24"/>
        </w:rPr>
        <w:t xml:space="preserve"> </w:t>
      </w:r>
      <w:r w:rsidRPr="006D7988">
        <w:rPr>
          <w:rStyle w:val="FontStyle19"/>
          <w:rFonts w:ascii="Times New Roman" w:eastAsiaTheme="minorHAnsi" w:cs="Times New Roman"/>
          <w:sz w:val="24"/>
          <w:szCs w:val="24"/>
        </w:rPr>
        <w:t xml:space="preserve">podnosi Gradonačelniku </w:t>
      </w:r>
      <w:r w:rsidRPr="006D7988">
        <w:rPr>
          <w:rStyle w:val="FontStyle19"/>
          <w:rFonts w:ascii="Times New Roman" w:eastAsiaTheme="minorHAnsi" w:cs="Times New Roman"/>
          <w:bCs/>
          <w:sz w:val="24"/>
          <w:szCs w:val="24"/>
        </w:rPr>
        <w:t xml:space="preserve">i drugim nadležnim tijelima financijske izvještaje sukladno propisima. </w:t>
      </w:r>
    </w:p>
    <w:p w14:paraId="46450B33" w14:textId="77777777" w:rsidR="00C23A84" w:rsidRPr="006D7988" w:rsidRDefault="00C23A84" w:rsidP="00C23A84">
      <w:pPr>
        <w:widowControl w:val="0"/>
        <w:suppressAutoHyphens/>
        <w:autoSpaceDN w:val="0"/>
        <w:spacing w:after="0" w:line="240" w:lineRule="auto"/>
        <w:textAlignment w:val="baseline"/>
        <w:rPr>
          <w:rFonts w:cs="Times New Roman"/>
          <w:b/>
          <w:szCs w:val="24"/>
        </w:rPr>
      </w:pPr>
    </w:p>
    <w:p w14:paraId="61CB7D5D" w14:textId="77777777" w:rsidR="00C23A84" w:rsidRPr="006D7988" w:rsidRDefault="00C23A84" w:rsidP="00C23A84">
      <w:pPr>
        <w:widowControl w:val="0"/>
        <w:suppressAutoHyphens/>
        <w:autoSpaceDN w:val="0"/>
        <w:spacing w:after="0" w:line="240" w:lineRule="auto"/>
        <w:textAlignment w:val="baseline"/>
        <w:rPr>
          <w:rFonts w:cs="Times New Roman"/>
          <w:b/>
          <w:szCs w:val="24"/>
        </w:rPr>
      </w:pPr>
    </w:p>
    <w:p w14:paraId="569550D2" w14:textId="77777777" w:rsidR="00C23A84" w:rsidRPr="006D7988" w:rsidRDefault="00C23A84" w:rsidP="00C23A84">
      <w:pPr>
        <w:widowControl w:val="0"/>
        <w:suppressAutoHyphens/>
        <w:autoSpaceDN w:val="0"/>
        <w:spacing w:after="0" w:line="240" w:lineRule="auto"/>
        <w:textAlignment w:val="baseline"/>
        <w:rPr>
          <w:rFonts w:cs="Times New Roman"/>
          <w:b/>
          <w:szCs w:val="24"/>
        </w:rPr>
      </w:pPr>
    </w:p>
    <w:p w14:paraId="394A61AE" w14:textId="77777777" w:rsidR="00C23A84" w:rsidRPr="006D7988" w:rsidRDefault="00C23A84" w:rsidP="00C23A84">
      <w:pPr>
        <w:widowControl w:val="0"/>
        <w:suppressAutoHyphens/>
        <w:autoSpaceDN w:val="0"/>
        <w:spacing w:after="0" w:line="240" w:lineRule="auto"/>
        <w:textAlignment w:val="baseline"/>
        <w:rPr>
          <w:rFonts w:cs="Times New Roman"/>
          <w:b/>
          <w:szCs w:val="24"/>
        </w:rPr>
      </w:pPr>
      <w:r w:rsidRPr="006D7988">
        <w:rPr>
          <w:rFonts w:cs="Times New Roman"/>
          <w:b/>
          <w:szCs w:val="24"/>
        </w:rPr>
        <w:t>VIII. NADZOR NAD ZAKONITOŠĆU RADA KNJIŽNICE</w:t>
      </w:r>
    </w:p>
    <w:p w14:paraId="75921E6F" w14:textId="77777777" w:rsidR="00C23A84" w:rsidRPr="006D7988" w:rsidRDefault="00C23A84" w:rsidP="00C23A84">
      <w:pPr>
        <w:widowControl w:val="0"/>
        <w:suppressAutoHyphens/>
        <w:autoSpaceDN w:val="0"/>
        <w:spacing w:after="0" w:line="240" w:lineRule="auto"/>
        <w:textAlignment w:val="baseline"/>
        <w:rPr>
          <w:rFonts w:cs="Times New Roman"/>
          <w:b/>
          <w:szCs w:val="24"/>
        </w:rPr>
      </w:pPr>
    </w:p>
    <w:p w14:paraId="01A67A72" w14:textId="77777777" w:rsidR="00C23A84" w:rsidRPr="007E003F" w:rsidRDefault="00C23A84" w:rsidP="00C23A84">
      <w:pPr>
        <w:widowControl w:val="0"/>
        <w:suppressAutoHyphens/>
        <w:autoSpaceDN w:val="0"/>
        <w:spacing w:after="0" w:line="240" w:lineRule="auto"/>
        <w:jc w:val="center"/>
        <w:textAlignment w:val="baseline"/>
        <w:rPr>
          <w:rStyle w:val="FontStyle19"/>
          <w:rFonts w:ascii="Times New Roman" w:eastAsiaTheme="minorHAnsi" w:cs="Times New Roman"/>
          <w:b/>
          <w:bCs/>
          <w:sz w:val="24"/>
          <w:szCs w:val="24"/>
        </w:rPr>
      </w:pPr>
      <w:r w:rsidRPr="007E003F">
        <w:rPr>
          <w:rStyle w:val="FontStyle19"/>
          <w:rFonts w:ascii="Times New Roman" w:eastAsiaTheme="minorHAnsi" w:cs="Times New Roman"/>
          <w:b/>
          <w:bCs/>
          <w:sz w:val="24"/>
          <w:szCs w:val="24"/>
        </w:rPr>
        <w:t>Članak 33.</w:t>
      </w:r>
    </w:p>
    <w:p w14:paraId="6AB40D1A" w14:textId="77777777" w:rsidR="00C23A84" w:rsidRPr="006D7988" w:rsidRDefault="00C23A84" w:rsidP="00C23A84">
      <w:pPr>
        <w:widowControl w:val="0"/>
        <w:suppressAutoHyphens/>
        <w:autoSpaceDN w:val="0"/>
        <w:spacing w:after="0" w:line="240" w:lineRule="auto"/>
        <w:jc w:val="center"/>
        <w:textAlignment w:val="baseline"/>
        <w:rPr>
          <w:rStyle w:val="FontStyle19"/>
          <w:rFonts w:ascii="Times New Roman" w:eastAsiaTheme="minorHAnsi" w:cs="Times New Roman"/>
          <w:b/>
          <w:sz w:val="24"/>
          <w:szCs w:val="24"/>
        </w:rPr>
      </w:pPr>
    </w:p>
    <w:p w14:paraId="1867864D" w14:textId="77777777" w:rsidR="00C23A84" w:rsidRPr="006D7988" w:rsidRDefault="00C23A84">
      <w:pPr>
        <w:pStyle w:val="Odlomakpopisa"/>
        <w:widowControl w:val="0"/>
        <w:numPr>
          <w:ilvl w:val="0"/>
          <w:numId w:val="16"/>
        </w:numPr>
        <w:suppressAutoHyphens/>
        <w:autoSpaceDN w:val="0"/>
        <w:spacing w:after="0" w:line="240" w:lineRule="auto"/>
        <w:ind w:left="284"/>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bCs/>
          <w:sz w:val="24"/>
          <w:szCs w:val="24"/>
        </w:rPr>
        <w:t xml:space="preserve">Nadzor nad zakonitošću rada i općih akata Knjižnice </w:t>
      </w:r>
      <w:r w:rsidRPr="006D7988">
        <w:rPr>
          <w:rStyle w:val="FontStyle19"/>
          <w:rFonts w:ascii="Times New Roman" w:eastAsiaTheme="minorHAnsi" w:cs="Times New Roman"/>
          <w:sz w:val="24"/>
          <w:szCs w:val="24"/>
        </w:rPr>
        <w:t xml:space="preserve">obavlja ministarstvo nadležno za poslove kulture, ako posebnim zakonom nije drukčije određeno. </w:t>
      </w:r>
    </w:p>
    <w:p w14:paraId="5697ED78" w14:textId="77777777" w:rsidR="00C23A84" w:rsidRPr="006D7988" w:rsidRDefault="00C23A84">
      <w:pPr>
        <w:pStyle w:val="Odlomakpopisa"/>
        <w:widowControl w:val="0"/>
        <w:numPr>
          <w:ilvl w:val="0"/>
          <w:numId w:val="16"/>
        </w:numPr>
        <w:suppressAutoHyphens/>
        <w:autoSpaceDN w:val="0"/>
        <w:spacing w:after="0" w:line="240" w:lineRule="auto"/>
        <w:ind w:left="284" w:hanging="357"/>
        <w:contextualSpacing w:val="0"/>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Stručni nadzor nad radom Knjižnice obavlja Nacionalna i sveučilišna knjižnica. </w:t>
      </w:r>
    </w:p>
    <w:p w14:paraId="1D7E08F6" w14:textId="77777777" w:rsidR="00C23A84" w:rsidRPr="006D7988" w:rsidRDefault="00C23A84" w:rsidP="00C23A84">
      <w:pPr>
        <w:pStyle w:val="Odlomakpopisa"/>
        <w:widowControl w:val="0"/>
        <w:suppressAutoHyphens/>
        <w:autoSpaceDN w:val="0"/>
        <w:spacing w:after="0" w:line="240" w:lineRule="auto"/>
        <w:ind w:left="714"/>
        <w:contextualSpacing w:val="0"/>
        <w:textAlignment w:val="baseline"/>
        <w:rPr>
          <w:rStyle w:val="FontStyle19"/>
          <w:rFonts w:ascii="Times New Roman" w:eastAsiaTheme="minorHAnsi" w:cs="Times New Roman"/>
          <w:bCs/>
          <w:sz w:val="24"/>
          <w:szCs w:val="24"/>
        </w:rPr>
      </w:pPr>
    </w:p>
    <w:p w14:paraId="072A7C38" w14:textId="77777777" w:rsidR="00C23A84" w:rsidRPr="006D7988" w:rsidRDefault="00C23A84" w:rsidP="00C23A84">
      <w:pPr>
        <w:pStyle w:val="Odlomakpopisa"/>
        <w:widowControl w:val="0"/>
        <w:suppressAutoHyphens/>
        <w:autoSpaceDN w:val="0"/>
        <w:spacing w:after="0" w:line="240" w:lineRule="auto"/>
        <w:ind w:left="714"/>
        <w:contextualSpacing w:val="0"/>
        <w:textAlignment w:val="baseline"/>
        <w:rPr>
          <w:rStyle w:val="FontStyle19"/>
          <w:rFonts w:ascii="Times New Roman" w:eastAsiaTheme="minorHAnsi" w:cs="Times New Roman"/>
          <w:bCs/>
          <w:sz w:val="24"/>
          <w:szCs w:val="24"/>
        </w:rPr>
      </w:pPr>
    </w:p>
    <w:p w14:paraId="03EC2253" w14:textId="77777777" w:rsidR="00C23A84" w:rsidRPr="006D7988" w:rsidRDefault="00C23A84" w:rsidP="00C23A84">
      <w:pPr>
        <w:pStyle w:val="Odlomakpopisa"/>
        <w:widowControl w:val="0"/>
        <w:suppressAutoHyphens/>
        <w:autoSpaceDN w:val="0"/>
        <w:spacing w:after="0" w:line="240" w:lineRule="auto"/>
        <w:ind w:left="714"/>
        <w:contextualSpacing w:val="0"/>
        <w:textAlignment w:val="baseline"/>
        <w:rPr>
          <w:rStyle w:val="FontStyle19"/>
          <w:rFonts w:ascii="Times New Roman" w:eastAsiaTheme="minorHAnsi" w:cs="Times New Roman"/>
          <w:bCs/>
          <w:sz w:val="24"/>
          <w:szCs w:val="24"/>
        </w:rPr>
      </w:pPr>
    </w:p>
    <w:p w14:paraId="14ED838D" w14:textId="77777777" w:rsidR="00C23A84" w:rsidRPr="007E003F" w:rsidRDefault="00C23A84" w:rsidP="00C23A84">
      <w:pPr>
        <w:widowControl w:val="0"/>
        <w:suppressAutoHyphens/>
        <w:autoSpaceDN w:val="0"/>
        <w:spacing w:after="0" w:line="240" w:lineRule="auto"/>
        <w:textAlignment w:val="baseline"/>
        <w:rPr>
          <w:rStyle w:val="FontStyle19"/>
          <w:rFonts w:ascii="Times New Roman" w:eastAsiaTheme="minorHAnsi" w:cs="Times New Roman"/>
          <w:b/>
          <w:bCs/>
          <w:sz w:val="24"/>
          <w:szCs w:val="24"/>
        </w:rPr>
      </w:pPr>
      <w:r w:rsidRPr="007E003F">
        <w:rPr>
          <w:rStyle w:val="FontStyle19"/>
          <w:rFonts w:ascii="Times New Roman" w:eastAsiaTheme="minorHAnsi" w:cs="Times New Roman"/>
          <w:b/>
          <w:bCs/>
          <w:sz w:val="24"/>
          <w:szCs w:val="24"/>
        </w:rPr>
        <w:t>IX. JAVNOST RADA KNJIŽNICE I POSLOVNA TAJNA</w:t>
      </w:r>
    </w:p>
    <w:p w14:paraId="76DC70F1" w14:textId="77777777" w:rsidR="00C23A84" w:rsidRPr="006D7988" w:rsidRDefault="00C23A84" w:rsidP="00C23A84">
      <w:pPr>
        <w:widowControl w:val="0"/>
        <w:suppressAutoHyphens/>
        <w:autoSpaceDN w:val="0"/>
        <w:spacing w:after="0" w:line="240" w:lineRule="auto"/>
        <w:textAlignment w:val="baseline"/>
        <w:rPr>
          <w:rStyle w:val="FontStyle19"/>
          <w:rFonts w:ascii="Times New Roman" w:eastAsiaTheme="minorHAnsi" w:cs="Times New Roman"/>
          <w:b/>
          <w:sz w:val="24"/>
          <w:szCs w:val="24"/>
        </w:rPr>
      </w:pPr>
    </w:p>
    <w:p w14:paraId="01E5BAA7" w14:textId="77777777" w:rsidR="00C23A84" w:rsidRPr="007E003F" w:rsidRDefault="00C23A84" w:rsidP="00C23A84">
      <w:pPr>
        <w:widowControl w:val="0"/>
        <w:suppressAutoHyphens/>
        <w:autoSpaceDN w:val="0"/>
        <w:spacing w:after="0" w:line="240" w:lineRule="auto"/>
        <w:jc w:val="center"/>
        <w:textAlignment w:val="baseline"/>
        <w:rPr>
          <w:rStyle w:val="FontStyle19"/>
          <w:rFonts w:ascii="Times New Roman" w:eastAsiaTheme="minorHAnsi" w:cs="Times New Roman"/>
          <w:b/>
          <w:bCs/>
          <w:sz w:val="24"/>
          <w:szCs w:val="24"/>
        </w:rPr>
      </w:pPr>
      <w:bookmarkStart w:id="31" w:name="_Hlk133944839"/>
      <w:r w:rsidRPr="007E003F">
        <w:rPr>
          <w:rStyle w:val="FontStyle19"/>
          <w:rFonts w:ascii="Times New Roman" w:eastAsiaTheme="minorHAnsi" w:cs="Times New Roman"/>
          <w:b/>
          <w:bCs/>
          <w:sz w:val="24"/>
          <w:szCs w:val="24"/>
        </w:rPr>
        <w:t>Članak 34.</w:t>
      </w:r>
    </w:p>
    <w:p w14:paraId="653637C3" w14:textId="77777777" w:rsidR="00C23A84" w:rsidRPr="006D7988" w:rsidRDefault="00C23A84" w:rsidP="00C23A84">
      <w:pPr>
        <w:widowControl w:val="0"/>
        <w:suppressAutoHyphens/>
        <w:autoSpaceDN w:val="0"/>
        <w:spacing w:after="0" w:line="240" w:lineRule="auto"/>
        <w:jc w:val="center"/>
        <w:textAlignment w:val="baseline"/>
        <w:rPr>
          <w:rStyle w:val="FontStyle19"/>
          <w:rFonts w:ascii="Times New Roman" w:eastAsiaTheme="minorHAnsi" w:cs="Times New Roman"/>
          <w:b/>
          <w:sz w:val="24"/>
          <w:szCs w:val="24"/>
        </w:rPr>
      </w:pPr>
    </w:p>
    <w:bookmarkEnd w:id="31"/>
    <w:p w14:paraId="6C061C4A" w14:textId="77777777" w:rsidR="00C23A84" w:rsidRPr="006D7988" w:rsidRDefault="00C23A84">
      <w:pPr>
        <w:pStyle w:val="Odlomakpopisa"/>
        <w:widowControl w:val="0"/>
        <w:numPr>
          <w:ilvl w:val="0"/>
          <w:numId w:val="17"/>
        </w:numPr>
        <w:suppressAutoHyphens/>
        <w:autoSpaceDN w:val="0"/>
        <w:spacing w:after="0" w:line="240" w:lineRule="auto"/>
        <w:ind w:left="714" w:hanging="357"/>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Rad Knjižnice je javan.</w:t>
      </w:r>
    </w:p>
    <w:p w14:paraId="41783BAB" w14:textId="77777777" w:rsidR="00C23A84" w:rsidRPr="006D7988" w:rsidRDefault="00C23A84">
      <w:pPr>
        <w:pStyle w:val="Odlomakpopisa"/>
        <w:widowControl w:val="0"/>
        <w:numPr>
          <w:ilvl w:val="0"/>
          <w:numId w:val="17"/>
        </w:numPr>
        <w:suppressAutoHyphens/>
        <w:autoSpaceDN w:val="0"/>
        <w:spacing w:after="0" w:line="240" w:lineRule="auto"/>
        <w:ind w:left="714" w:hanging="357"/>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Statut, Pravilnik o unutarnjem ustrojstvu i načinu rada Knjižnice kao i drugi opći akti objavljuju se na oglasnoj ploči i mrežnim stranicama </w:t>
      </w:r>
      <w:bookmarkStart w:id="32" w:name="_Hlk133944671"/>
      <w:r w:rsidRPr="006D7988">
        <w:rPr>
          <w:rStyle w:val="FontStyle19"/>
          <w:rFonts w:ascii="Times New Roman" w:eastAsiaTheme="minorHAnsi" w:cs="Times New Roman"/>
          <w:sz w:val="24"/>
          <w:szCs w:val="24"/>
        </w:rPr>
        <w:t>Knjižnice.</w:t>
      </w:r>
      <w:bookmarkEnd w:id="32"/>
    </w:p>
    <w:p w14:paraId="3C95E178" w14:textId="77777777" w:rsidR="00C23A84" w:rsidRPr="006D7988" w:rsidRDefault="00C23A84">
      <w:pPr>
        <w:pStyle w:val="Odlomakpopisa"/>
        <w:widowControl w:val="0"/>
        <w:numPr>
          <w:ilvl w:val="0"/>
          <w:numId w:val="17"/>
        </w:numPr>
        <w:suppressAutoHyphens/>
        <w:autoSpaceDN w:val="0"/>
        <w:spacing w:after="0" w:line="240" w:lineRule="auto"/>
        <w:ind w:left="714" w:hanging="357"/>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Knjižnica je dužna pravodobno i istinito obavještavati javnost o  obavljanju svoje djelatnosti putem medija i mrežnih stranica Knjižnice.</w:t>
      </w:r>
    </w:p>
    <w:p w14:paraId="5CF783F8" w14:textId="77777777" w:rsidR="00C23A84" w:rsidRPr="006D7988" w:rsidRDefault="00C23A84">
      <w:pPr>
        <w:pStyle w:val="Odlomakpopisa"/>
        <w:widowControl w:val="0"/>
        <w:numPr>
          <w:ilvl w:val="0"/>
          <w:numId w:val="17"/>
        </w:numPr>
        <w:suppressAutoHyphens/>
        <w:autoSpaceDN w:val="0"/>
        <w:spacing w:after="0" w:line="240" w:lineRule="auto"/>
        <w:ind w:left="714" w:hanging="357"/>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Knjižnica, kao tijelo javne vlasti, dužna je svim domaćim i stranim, fizičkim i pravnim osobama omogućiti pristup informacijama koje posjeduje, raspolaže i nadzire u skladu sa Zakonom o pravu na pristup informacijama.</w:t>
      </w:r>
    </w:p>
    <w:p w14:paraId="1E8EB6F5" w14:textId="77777777" w:rsidR="00C23A84" w:rsidRPr="006D7988" w:rsidRDefault="00C23A84">
      <w:pPr>
        <w:pStyle w:val="Odlomakpopisa"/>
        <w:widowControl w:val="0"/>
        <w:numPr>
          <w:ilvl w:val="0"/>
          <w:numId w:val="17"/>
        </w:numPr>
        <w:suppressAutoHyphens/>
        <w:autoSpaceDN w:val="0"/>
        <w:spacing w:after="0" w:line="240" w:lineRule="auto"/>
        <w:ind w:left="714" w:hanging="357"/>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Odredba stavka 3.ovoga članka ne odnosi se na materijale i dokumente koji sadrže informaciju koja je sukladno zakonu izuzeta od prava na uvid.</w:t>
      </w:r>
    </w:p>
    <w:p w14:paraId="640DA420" w14:textId="77777777" w:rsidR="00C23A84" w:rsidRPr="006D7988" w:rsidRDefault="00C23A84">
      <w:pPr>
        <w:pStyle w:val="Odlomakpopisa"/>
        <w:widowControl w:val="0"/>
        <w:numPr>
          <w:ilvl w:val="0"/>
          <w:numId w:val="17"/>
        </w:numPr>
        <w:suppressAutoHyphens/>
        <w:autoSpaceDN w:val="0"/>
        <w:spacing w:after="0" w:line="276" w:lineRule="auto"/>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O uvjetima i načinu rada Knjižnice ravnatelj izvješćuje radnike:</w:t>
      </w:r>
    </w:p>
    <w:p w14:paraId="7A5E58A2" w14:textId="77777777" w:rsidR="00C23A84" w:rsidRPr="006D7988" w:rsidRDefault="00C23A84">
      <w:pPr>
        <w:pStyle w:val="Odlomakpopisa"/>
        <w:widowControl w:val="0"/>
        <w:numPr>
          <w:ilvl w:val="0"/>
          <w:numId w:val="35"/>
        </w:numPr>
        <w:suppressAutoHyphens/>
        <w:autoSpaceDN w:val="0"/>
        <w:spacing w:after="0" w:line="276" w:lineRule="auto"/>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objavljivanjem općih akata,</w:t>
      </w:r>
    </w:p>
    <w:p w14:paraId="107B261B" w14:textId="77777777" w:rsidR="00C23A84" w:rsidRPr="006D7988" w:rsidRDefault="00C23A84">
      <w:pPr>
        <w:pStyle w:val="Odlomakpopisa"/>
        <w:widowControl w:val="0"/>
        <w:numPr>
          <w:ilvl w:val="0"/>
          <w:numId w:val="35"/>
        </w:numPr>
        <w:suppressAutoHyphens/>
        <w:autoSpaceDN w:val="0"/>
        <w:spacing w:after="0" w:line="240" w:lineRule="auto"/>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objavljivanjem odluka i zaključaka i</w:t>
      </w:r>
    </w:p>
    <w:p w14:paraId="5F7198F9" w14:textId="77777777" w:rsidR="00C23A84" w:rsidRPr="006D7988" w:rsidRDefault="00C23A84">
      <w:pPr>
        <w:pStyle w:val="Odlomakpopisa"/>
        <w:widowControl w:val="0"/>
        <w:numPr>
          <w:ilvl w:val="0"/>
          <w:numId w:val="35"/>
        </w:numPr>
        <w:suppressAutoHyphens/>
        <w:autoSpaceDN w:val="0"/>
        <w:spacing w:after="0" w:line="240" w:lineRule="auto"/>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na drugi primjeren način.</w:t>
      </w:r>
    </w:p>
    <w:p w14:paraId="24066705" w14:textId="77777777" w:rsidR="00C23A84" w:rsidRPr="006D7988" w:rsidRDefault="00C23A84" w:rsidP="00C23A84">
      <w:pPr>
        <w:widowControl w:val="0"/>
        <w:suppressAutoHyphens/>
        <w:autoSpaceDN w:val="0"/>
        <w:spacing w:after="0" w:line="240" w:lineRule="auto"/>
        <w:textAlignment w:val="baseline"/>
        <w:rPr>
          <w:rStyle w:val="FontStyle19"/>
          <w:rFonts w:ascii="Times New Roman" w:eastAsiaTheme="minorHAnsi" w:cs="Times New Roman"/>
          <w:bCs/>
          <w:sz w:val="24"/>
          <w:szCs w:val="24"/>
        </w:rPr>
      </w:pPr>
    </w:p>
    <w:p w14:paraId="24AAE723" w14:textId="77777777" w:rsidR="00C23A84" w:rsidRPr="006D7988" w:rsidRDefault="00C23A84" w:rsidP="00C23A84">
      <w:pPr>
        <w:widowControl w:val="0"/>
        <w:suppressAutoHyphens/>
        <w:autoSpaceDN w:val="0"/>
        <w:spacing w:after="0" w:line="240" w:lineRule="auto"/>
        <w:textAlignment w:val="baseline"/>
        <w:rPr>
          <w:rStyle w:val="FontStyle19"/>
          <w:rFonts w:ascii="Times New Roman" w:eastAsiaTheme="minorHAnsi" w:cs="Times New Roman"/>
          <w:bCs/>
          <w:sz w:val="24"/>
          <w:szCs w:val="24"/>
        </w:rPr>
      </w:pPr>
    </w:p>
    <w:p w14:paraId="4B71E5A8" w14:textId="77777777" w:rsidR="00C23A84" w:rsidRPr="006D7988" w:rsidRDefault="00C23A84" w:rsidP="00C23A84">
      <w:pPr>
        <w:pStyle w:val="Odlomakpopisa"/>
        <w:widowControl w:val="0"/>
        <w:suppressAutoHyphens/>
        <w:autoSpaceDN w:val="0"/>
        <w:spacing w:after="0" w:line="240" w:lineRule="auto"/>
        <w:jc w:val="both"/>
        <w:textAlignment w:val="baseline"/>
        <w:rPr>
          <w:rStyle w:val="FontStyle19"/>
          <w:rFonts w:ascii="Times New Roman" w:eastAsiaTheme="minorHAnsi" w:cs="Times New Roman"/>
          <w:bCs/>
          <w:sz w:val="24"/>
          <w:szCs w:val="24"/>
        </w:rPr>
      </w:pPr>
    </w:p>
    <w:p w14:paraId="6B8443DB" w14:textId="77777777" w:rsidR="00C23A84" w:rsidRPr="007E003F" w:rsidRDefault="00C23A84" w:rsidP="00C23A84">
      <w:pPr>
        <w:pStyle w:val="Odlomakpopisa"/>
        <w:widowControl w:val="0"/>
        <w:suppressAutoHyphens/>
        <w:autoSpaceDN w:val="0"/>
        <w:spacing w:after="0" w:line="240" w:lineRule="auto"/>
        <w:ind w:left="3119"/>
        <w:textAlignment w:val="baseline"/>
        <w:rPr>
          <w:rStyle w:val="FontStyle19"/>
          <w:rFonts w:ascii="Times New Roman" w:eastAsiaTheme="minorHAnsi" w:cs="Times New Roman"/>
          <w:b/>
          <w:bCs/>
          <w:sz w:val="24"/>
          <w:szCs w:val="24"/>
        </w:rPr>
      </w:pPr>
      <w:r w:rsidRPr="006D7988">
        <w:rPr>
          <w:rStyle w:val="FontStyle19"/>
          <w:rFonts w:ascii="Times New Roman" w:eastAsiaTheme="minorHAnsi" w:cs="Times New Roman"/>
          <w:b/>
          <w:sz w:val="24"/>
          <w:szCs w:val="24"/>
        </w:rPr>
        <w:lastRenderedPageBreak/>
        <w:t xml:space="preserve">                </w:t>
      </w:r>
      <w:r w:rsidRPr="007E003F">
        <w:rPr>
          <w:rStyle w:val="FontStyle19"/>
          <w:rFonts w:ascii="Times New Roman" w:eastAsiaTheme="minorHAnsi" w:cs="Times New Roman"/>
          <w:b/>
          <w:bCs/>
          <w:sz w:val="24"/>
          <w:szCs w:val="24"/>
        </w:rPr>
        <w:t>Članak 35.</w:t>
      </w:r>
    </w:p>
    <w:p w14:paraId="4C2C22FE" w14:textId="77777777" w:rsidR="00C23A84" w:rsidRPr="006D7988" w:rsidRDefault="00C23A84" w:rsidP="00C23A84">
      <w:pPr>
        <w:widowControl w:val="0"/>
        <w:suppressAutoHyphens/>
        <w:autoSpaceDN w:val="0"/>
        <w:spacing w:after="0" w:line="240" w:lineRule="auto"/>
        <w:jc w:val="center"/>
        <w:textAlignment w:val="baseline"/>
        <w:rPr>
          <w:rStyle w:val="FontStyle19"/>
          <w:rFonts w:ascii="Times New Roman" w:eastAsiaTheme="minorHAnsi" w:cs="Times New Roman"/>
          <w:b/>
          <w:sz w:val="24"/>
          <w:szCs w:val="24"/>
        </w:rPr>
      </w:pPr>
    </w:p>
    <w:p w14:paraId="54473C9E" w14:textId="77777777" w:rsidR="00C23A84" w:rsidRPr="006D7988" w:rsidRDefault="00C23A84">
      <w:pPr>
        <w:pStyle w:val="Odlomakpopisa"/>
        <w:widowControl w:val="0"/>
        <w:numPr>
          <w:ilvl w:val="0"/>
          <w:numId w:val="18"/>
        </w:numPr>
        <w:suppressAutoHyphens/>
        <w:autoSpaceDN w:val="0"/>
        <w:spacing w:after="0" w:line="240" w:lineRule="auto"/>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Poslovnom tajnom smatraju se isprave i podaci čije bi priopćavanje ili davanje na uvid neovlaštenim osobama bilo protivno poslovanju Knjižnice ili štetilo njezinom poslovnom ugledu odnosno interesu.</w:t>
      </w:r>
    </w:p>
    <w:p w14:paraId="4BED6B24" w14:textId="77777777" w:rsidR="00C23A84" w:rsidRPr="006D7988" w:rsidRDefault="00C23A84" w:rsidP="00C23A84">
      <w:pPr>
        <w:pStyle w:val="Odlomakpopisa"/>
        <w:widowControl w:val="0"/>
        <w:suppressAutoHyphens/>
        <w:autoSpaceDN w:val="0"/>
        <w:spacing w:after="0" w:line="240" w:lineRule="auto"/>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Poslovnom tajnom smatraju se:</w:t>
      </w:r>
    </w:p>
    <w:p w14:paraId="6E341393" w14:textId="77777777" w:rsidR="00C23A84" w:rsidRPr="006D7988" w:rsidRDefault="00C23A84">
      <w:pPr>
        <w:pStyle w:val="Odlomakpopisa"/>
        <w:widowControl w:val="0"/>
        <w:numPr>
          <w:ilvl w:val="0"/>
          <w:numId w:val="7"/>
        </w:numPr>
        <w:suppressAutoHyphens/>
        <w:autoSpaceDN w:val="0"/>
        <w:spacing w:after="0" w:line="240" w:lineRule="auto"/>
        <w:ind w:left="1418"/>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dokumenti koje Upravno vijeće proglasi poslovnom tajnom,</w:t>
      </w:r>
    </w:p>
    <w:p w14:paraId="5EDFE3E3" w14:textId="77777777" w:rsidR="00C23A84" w:rsidRPr="006D7988" w:rsidRDefault="00C23A84">
      <w:pPr>
        <w:pStyle w:val="Odlomakpopisa"/>
        <w:widowControl w:val="0"/>
        <w:numPr>
          <w:ilvl w:val="0"/>
          <w:numId w:val="7"/>
        </w:numPr>
        <w:suppressAutoHyphens/>
        <w:autoSpaceDN w:val="0"/>
        <w:spacing w:after="0" w:line="240" w:lineRule="auto"/>
        <w:ind w:left="1418"/>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podaci koje nadležna tijela kao povjerljive priopći Knjižnici,</w:t>
      </w:r>
    </w:p>
    <w:p w14:paraId="4E367479" w14:textId="77777777" w:rsidR="00C23A84" w:rsidRPr="006D7988" w:rsidRDefault="00C23A84">
      <w:pPr>
        <w:pStyle w:val="Odlomakpopisa"/>
        <w:widowControl w:val="0"/>
        <w:numPr>
          <w:ilvl w:val="0"/>
          <w:numId w:val="7"/>
        </w:numPr>
        <w:suppressAutoHyphens/>
        <w:autoSpaceDN w:val="0"/>
        <w:spacing w:after="0" w:line="240" w:lineRule="auto"/>
        <w:ind w:left="1418"/>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mjere i način postupanja u izvanrednim okolnostima kao i dokumenti koji s odnose na obranu,</w:t>
      </w:r>
    </w:p>
    <w:p w14:paraId="1A1F2D36" w14:textId="77777777" w:rsidR="00C23A84" w:rsidRPr="006D7988" w:rsidRDefault="00C23A84">
      <w:pPr>
        <w:pStyle w:val="Odlomakpopisa"/>
        <w:widowControl w:val="0"/>
        <w:numPr>
          <w:ilvl w:val="0"/>
          <w:numId w:val="7"/>
        </w:numPr>
        <w:suppressAutoHyphens/>
        <w:autoSpaceDN w:val="0"/>
        <w:spacing w:after="0" w:line="240" w:lineRule="auto"/>
        <w:ind w:left="1418"/>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plan fizičko-tehničkog osiguranja knjižnog fonda, objekata i imovine knjižnice,</w:t>
      </w:r>
    </w:p>
    <w:p w14:paraId="39162FA2" w14:textId="77777777" w:rsidR="00C23A84" w:rsidRPr="006D7988" w:rsidRDefault="00C23A84">
      <w:pPr>
        <w:pStyle w:val="Odlomakpopisa"/>
        <w:widowControl w:val="0"/>
        <w:numPr>
          <w:ilvl w:val="0"/>
          <w:numId w:val="7"/>
        </w:numPr>
        <w:suppressAutoHyphens/>
        <w:autoSpaceDN w:val="0"/>
        <w:spacing w:after="0" w:line="240" w:lineRule="auto"/>
        <w:ind w:left="1418"/>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druge isprave i podaci čije bi priopćavanje neovlaštenoj osobi bilo protivno interesima Knjižnice, njezinog Osnivača, te državnih organa i tijela,</w:t>
      </w:r>
    </w:p>
    <w:p w14:paraId="232E2A7A" w14:textId="77777777" w:rsidR="00C23A84" w:rsidRPr="006D7988" w:rsidRDefault="00C23A84">
      <w:pPr>
        <w:pStyle w:val="Odlomakpopisa"/>
        <w:widowControl w:val="0"/>
        <w:numPr>
          <w:ilvl w:val="0"/>
          <w:numId w:val="7"/>
        </w:numPr>
        <w:suppressAutoHyphens/>
        <w:autoSpaceDN w:val="0"/>
        <w:spacing w:after="0" w:line="240" w:lineRule="auto"/>
        <w:ind w:left="426" w:firstLine="678"/>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podatke koji se smatraju poslovnom tajnom dužni su čuvati svi zaposlenici  </w:t>
      </w:r>
    </w:p>
    <w:p w14:paraId="3D204EE1" w14:textId="77777777" w:rsidR="00C23A84" w:rsidRPr="006D7988" w:rsidRDefault="00C23A84" w:rsidP="00C23A84">
      <w:pPr>
        <w:pStyle w:val="Odlomakpopisa"/>
        <w:widowControl w:val="0"/>
        <w:suppressAutoHyphens/>
        <w:autoSpaceDN w:val="0"/>
        <w:spacing w:after="0" w:line="240" w:lineRule="auto"/>
        <w:ind w:left="1104"/>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Knjižnice bez obzira na koji su ih način saznali.</w:t>
      </w:r>
    </w:p>
    <w:p w14:paraId="1B7EEF4C" w14:textId="77777777" w:rsidR="00C23A84" w:rsidRPr="006D7988" w:rsidRDefault="00C23A84">
      <w:pPr>
        <w:pStyle w:val="Odlomakpopisa"/>
        <w:widowControl w:val="0"/>
        <w:numPr>
          <w:ilvl w:val="0"/>
          <w:numId w:val="18"/>
        </w:numPr>
        <w:suppressAutoHyphens/>
        <w:autoSpaceDN w:val="0"/>
        <w:spacing w:after="0" w:line="240" w:lineRule="auto"/>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Isprave i podatke koji predstavljaju poslovnu tajnu mogu se priopćiti tijelima koja je za to ovlastio zakon, odnosno tijelima i osobama kojima ovlaštenje proizlazi iz dužnosti koju obavljaju.</w:t>
      </w:r>
    </w:p>
    <w:p w14:paraId="6FAEFD1D" w14:textId="77777777" w:rsidR="00C23A84" w:rsidRPr="006D7988" w:rsidRDefault="00C23A84">
      <w:pPr>
        <w:pStyle w:val="Odlomakpopisa"/>
        <w:widowControl w:val="0"/>
        <w:numPr>
          <w:ilvl w:val="0"/>
          <w:numId w:val="18"/>
        </w:numPr>
        <w:suppressAutoHyphens/>
        <w:autoSpaceDN w:val="0"/>
        <w:spacing w:after="0" w:line="240" w:lineRule="auto"/>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Podatke koji su označeni kao tajni, može nadležnom tijelu priopćiti ravnatelj ili osoba koju on za to izričito ovlasti.</w:t>
      </w:r>
    </w:p>
    <w:p w14:paraId="27313ED1" w14:textId="77777777" w:rsidR="00C23A84" w:rsidRPr="006D7988" w:rsidRDefault="00C23A84">
      <w:pPr>
        <w:pStyle w:val="Odlomakpopisa"/>
        <w:widowControl w:val="0"/>
        <w:numPr>
          <w:ilvl w:val="0"/>
          <w:numId w:val="18"/>
        </w:numPr>
        <w:suppressAutoHyphens/>
        <w:autoSpaceDN w:val="0"/>
        <w:spacing w:after="0" w:line="240" w:lineRule="auto"/>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O čuvanju poslovne tajne neposredno skrbi ravnatelj. </w:t>
      </w:r>
    </w:p>
    <w:p w14:paraId="2743A661" w14:textId="77777777" w:rsidR="00C23A84" w:rsidRPr="006D7988" w:rsidRDefault="00C23A84">
      <w:pPr>
        <w:pStyle w:val="Odlomakpopisa"/>
        <w:widowControl w:val="0"/>
        <w:numPr>
          <w:ilvl w:val="0"/>
          <w:numId w:val="18"/>
        </w:numPr>
        <w:suppressAutoHyphens/>
        <w:autoSpaceDN w:val="0"/>
        <w:spacing w:after="0" w:line="240" w:lineRule="auto"/>
        <w:ind w:left="714" w:hanging="357"/>
        <w:contextualSpacing w:val="0"/>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Povreda dužnosti čuvanja poslovne tajne predstavlja težu povredu radne obaveze. Obveza čuvanja tajnih podataka traje i nakon prestanka radnog odnosa u Knjižnici, sukladno pozitivnim propisima.</w:t>
      </w:r>
    </w:p>
    <w:p w14:paraId="69529188" w14:textId="77777777" w:rsidR="00C23A84" w:rsidRPr="006D7988" w:rsidRDefault="00C23A84" w:rsidP="00C23A84">
      <w:pPr>
        <w:spacing w:after="0" w:line="240" w:lineRule="auto"/>
        <w:rPr>
          <w:rStyle w:val="FontStyle19"/>
          <w:rFonts w:ascii="Times New Roman" w:eastAsiaTheme="minorHAnsi" w:cs="Times New Roman"/>
          <w:b/>
          <w:sz w:val="24"/>
          <w:szCs w:val="24"/>
        </w:rPr>
      </w:pPr>
    </w:p>
    <w:p w14:paraId="1FA5F463" w14:textId="77777777" w:rsidR="00C23A84" w:rsidRPr="006D7988" w:rsidRDefault="00C23A84" w:rsidP="00C23A84">
      <w:pPr>
        <w:spacing w:after="0" w:line="240" w:lineRule="auto"/>
        <w:rPr>
          <w:rStyle w:val="FontStyle19"/>
          <w:rFonts w:ascii="Times New Roman" w:eastAsiaTheme="minorHAnsi" w:cs="Times New Roman"/>
          <w:b/>
          <w:sz w:val="24"/>
          <w:szCs w:val="24"/>
        </w:rPr>
      </w:pPr>
    </w:p>
    <w:p w14:paraId="3C9D359C" w14:textId="77777777" w:rsidR="00C23A84" w:rsidRPr="006D7988" w:rsidRDefault="00C23A84" w:rsidP="00C23A84">
      <w:pPr>
        <w:spacing w:after="0" w:line="240" w:lineRule="auto"/>
        <w:rPr>
          <w:rStyle w:val="FontStyle19"/>
          <w:rFonts w:ascii="Times New Roman" w:eastAsiaTheme="minorHAnsi" w:cs="Times New Roman"/>
          <w:b/>
          <w:sz w:val="24"/>
          <w:szCs w:val="24"/>
        </w:rPr>
      </w:pPr>
    </w:p>
    <w:p w14:paraId="761E6BA0" w14:textId="77777777" w:rsidR="00C23A84" w:rsidRPr="007E003F" w:rsidRDefault="00C23A84" w:rsidP="00C23A84">
      <w:pPr>
        <w:spacing w:after="0" w:line="240" w:lineRule="auto"/>
        <w:rPr>
          <w:rStyle w:val="FontStyle19"/>
          <w:rFonts w:ascii="Times New Roman" w:eastAsiaTheme="minorHAnsi" w:cs="Times New Roman"/>
          <w:b/>
          <w:sz w:val="24"/>
          <w:szCs w:val="24"/>
        </w:rPr>
      </w:pPr>
      <w:r w:rsidRPr="007E003F">
        <w:rPr>
          <w:rStyle w:val="FontStyle19"/>
          <w:rFonts w:ascii="Times New Roman" w:eastAsiaTheme="minorHAnsi" w:cs="Times New Roman"/>
          <w:b/>
          <w:sz w:val="24"/>
          <w:szCs w:val="24"/>
        </w:rPr>
        <w:t xml:space="preserve">X. SURADNJA SA SINDIKATOM  </w:t>
      </w:r>
    </w:p>
    <w:p w14:paraId="0813BDAF" w14:textId="77777777" w:rsidR="00C23A84" w:rsidRPr="006D7988" w:rsidRDefault="00C23A84" w:rsidP="00C23A84">
      <w:pPr>
        <w:pStyle w:val="Style8"/>
        <w:spacing w:before="240" w:line="480" w:lineRule="auto"/>
        <w:ind w:right="1416"/>
        <w:jc w:val="center"/>
        <w:rPr>
          <w:rFonts w:ascii="Times New Roman" w:hAnsi="Times New Roman" w:cs="Times New Roman"/>
          <w:b/>
        </w:rPr>
      </w:pPr>
      <w:r w:rsidRPr="006D7988">
        <w:rPr>
          <w:rFonts w:ascii="Times New Roman" w:hAnsi="Times New Roman" w:cs="Times New Roman"/>
          <w:b/>
        </w:rPr>
        <w:t xml:space="preserve">               Članak 36.</w:t>
      </w:r>
    </w:p>
    <w:p w14:paraId="78608D0E" w14:textId="77777777" w:rsidR="00C23A84" w:rsidRPr="006D7988" w:rsidRDefault="00C23A84">
      <w:pPr>
        <w:pStyle w:val="FontStyle19Ariel12"/>
        <w:numPr>
          <w:ilvl w:val="0"/>
          <w:numId w:val="55"/>
        </w:numPr>
        <w:spacing w:before="0" w:line="240" w:lineRule="auto"/>
        <w:ind w:right="284"/>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 xml:space="preserve">Sindikalno organiziranje u Knjižnici je slobodno. </w:t>
      </w:r>
    </w:p>
    <w:p w14:paraId="2B1051EA" w14:textId="77777777" w:rsidR="00C23A84" w:rsidRPr="006D7988" w:rsidRDefault="00C23A84">
      <w:pPr>
        <w:pStyle w:val="FontStyle19Ariel12"/>
        <w:numPr>
          <w:ilvl w:val="0"/>
          <w:numId w:val="55"/>
        </w:numPr>
        <w:spacing w:before="0" w:line="240" w:lineRule="auto"/>
        <w:ind w:right="284"/>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Knjižnica je dužna sindikalnom povjereniku staviti na raspolaganje obavijesti koje su mu potrebne za obavljanje njegove dužnosti te omogućiti uvid u akte i dokumente u vezi s ostvarivanjem i zaštitom prava radnika iz radnog odnosa u skladu sa zakonskim propisima.</w:t>
      </w:r>
    </w:p>
    <w:p w14:paraId="2C23535A" w14:textId="77777777" w:rsidR="00C23A84" w:rsidRPr="006D7988" w:rsidRDefault="00C23A84" w:rsidP="00C23A84">
      <w:pPr>
        <w:spacing w:after="0" w:line="240" w:lineRule="auto"/>
        <w:rPr>
          <w:rStyle w:val="FontStyle19"/>
          <w:rFonts w:ascii="Times New Roman" w:eastAsiaTheme="minorHAnsi" w:cs="Times New Roman"/>
          <w:b/>
          <w:sz w:val="24"/>
          <w:szCs w:val="24"/>
        </w:rPr>
      </w:pPr>
    </w:p>
    <w:p w14:paraId="62417943" w14:textId="77777777" w:rsidR="00C23A84" w:rsidRPr="006D7988" w:rsidRDefault="00C23A84" w:rsidP="00C23A84">
      <w:pPr>
        <w:spacing w:after="0" w:line="240" w:lineRule="auto"/>
        <w:rPr>
          <w:rStyle w:val="FontStyle19"/>
          <w:rFonts w:ascii="Times New Roman" w:eastAsiaTheme="minorHAnsi" w:cs="Times New Roman"/>
          <w:b/>
          <w:sz w:val="24"/>
          <w:szCs w:val="24"/>
        </w:rPr>
      </w:pPr>
    </w:p>
    <w:p w14:paraId="04D5E9D1" w14:textId="77777777" w:rsidR="00C23A84" w:rsidRPr="007E003F" w:rsidRDefault="00C23A84" w:rsidP="00C23A84">
      <w:pPr>
        <w:spacing w:after="0" w:line="240" w:lineRule="auto"/>
        <w:rPr>
          <w:rStyle w:val="FontStyle19"/>
          <w:rFonts w:ascii="Times New Roman" w:eastAsiaTheme="minorHAnsi" w:cs="Times New Roman"/>
          <w:b/>
          <w:bCs/>
          <w:sz w:val="24"/>
          <w:szCs w:val="24"/>
        </w:rPr>
      </w:pPr>
      <w:r w:rsidRPr="007E003F">
        <w:rPr>
          <w:rStyle w:val="FontStyle19"/>
          <w:rFonts w:ascii="Times New Roman" w:eastAsiaTheme="minorHAnsi" w:cs="Times New Roman"/>
          <w:b/>
          <w:bCs/>
          <w:sz w:val="24"/>
          <w:szCs w:val="24"/>
        </w:rPr>
        <w:t>XI.  ZAŠTITA OSOBNIH PODATAKA</w:t>
      </w:r>
    </w:p>
    <w:p w14:paraId="1D77AEAD" w14:textId="77777777" w:rsidR="00C23A84" w:rsidRPr="006D7988" w:rsidRDefault="00C23A84" w:rsidP="00C23A84">
      <w:pPr>
        <w:spacing w:after="0" w:line="240" w:lineRule="auto"/>
        <w:rPr>
          <w:rStyle w:val="FontStyle19"/>
          <w:rFonts w:ascii="Times New Roman" w:eastAsiaTheme="minorHAnsi" w:cs="Times New Roman"/>
          <w:b/>
          <w:sz w:val="24"/>
          <w:szCs w:val="24"/>
        </w:rPr>
      </w:pPr>
    </w:p>
    <w:p w14:paraId="1374DBB9" w14:textId="77777777" w:rsidR="00C23A84" w:rsidRPr="007E003F" w:rsidRDefault="00C23A84" w:rsidP="00C23A84">
      <w:pPr>
        <w:widowControl w:val="0"/>
        <w:suppressAutoHyphens/>
        <w:autoSpaceDN w:val="0"/>
        <w:spacing w:after="0" w:line="240" w:lineRule="auto"/>
        <w:textAlignment w:val="baseline"/>
        <w:rPr>
          <w:rStyle w:val="FontStyle19"/>
          <w:rFonts w:ascii="Times New Roman" w:eastAsiaTheme="minorHAnsi" w:cs="Times New Roman"/>
          <w:b/>
          <w:bCs/>
          <w:sz w:val="24"/>
          <w:szCs w:val="24"/>
        </w:rPr>
      </w:pPr>
      <w:r w:rsidRPr="007E003F">
        <w:rPr>
          <w:rStyle w:val="FontStyle19"/>
          <w:rFonts w:ascii="Times New Roman" w:eastAsiaTheme="minorHAnsi" w:cs="Times New Roman"/>
          <w:b/>
          <w:bCs/>
          <w:sz w:val="24"/>
          <w:szCs w:val="24"/>
        </w:rPr>
        <w:t xml:space="preserve">                                                                    Članak 37.</w:t>
      </w:r>
    </w:p>
    <w:p w14:paraId="051DF684" w14:textId="77777777" w:rsidR="00C23A84" w:rsidRPr="006D7988" w:rsidRDefault="00C23A84" w:rsidP="00C23A84">
      <w:pPr>
        <w:widowControl w:val="0"/>
        <w:suppressAutoHyphens/>
        <w:autoSpaceDN w:val="0"/>
        <w:spacing w:after="0" w:line="240" w:lineRule="auto"/>
        <w:textAlignment w:val="baseline"/>
        <w:rPr>
          <w:rStyle w:val="FontStyle19"/>
          <w:rFonts w:ascii="Times New Roman" w:eastAsiaTheme="minorHAnsi" w:cs="Times New Roman"/>
          <w:b/>
          <w:sz w:val="24"/>
          <w:szCs w:val="24"/>
        </w:rPr>
      </w:pPr>
    </w:p>
    <w:p w14:paraId="6986E32B" w14:textId="77777777" w:rsidR="00C23A84" w:rsidRPr="006D7988" w:rsidRDefault="00C23A84" w:rsidP="00C23A84">
      <w:pPr>
        <w:spacing w:after="0" w:line="240" w:lineRule="auto"/>
        <w:jc w:val="both"/>
        <w:rPr>
          <w:rStyle w:val="FontStyle19"/>
          <w:rFonts w:ascii="Times New Roman" w:eastAsiaTheme="minorHAnsi" w:cs="Times New Roman"/>
          <w:bCs/>
          <w:sz w:val="24"/>
          <w:szCs w:val="24"/>
        </w:rPr>
      </w:pPr>
      <w:r w:rsidRPr="007E003F">
        <w:rPr>
          <w:rStyle w:val="FontStyle19"/>
          <w:rFonts w:ascii="Times New Roman" w:eastAsiaTheme="minorHAnsi" w:cs="Times New Roman"/>
          <w:bCs/>
          <w:sz w:val="24"/>
          <w:szCs w:val="24"/>
        </w:rPr>
        <w:t xml:space="preserve">      (1) Zaštita</w:t>
      </w:r>
      <w:r w:rsidRPr="006D7988">
        <w:rPr>
          <w:rStyle w:val="FontStyle19"/>
          <w:rFonts w:ascii="Times New Roman" w:eastAsiaTheme="minorHAnsi" w:cs="Times New Roman"/>
          <w:sz w:val="24"/>
          <w:szCs w:val="24"/>
        </w:rPr>
        <w:t xml:space="preserve"> osobnih podataka u Knjižnici osigurana je svim djelatnicima Knjižnice, vanjskim                </w:t>
      </w:r>
    </w:p>
    <w:p w14:paraId="76C5D1D1" w14:textId="77777777" w:rsidR="00C23A84" w:rsidRPr="006D7988" w:rsidRDefault="00C23A84" w:rsidP="00C23A84">
      <w:pPr>
        <w:spacing w:after="0" w:line="240" w:lineRule="auto"/>
        <w:jc w:val="both"/>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suradnicima te članovima i privremenim članovima/korisnicima Knjižničnih usluga (odrasli   </w:t>
      </w:r>
    </w:p>
    <w:p w14:paraId="1E0F4008" w14:textId="77777777" w:rsidR="00C23A84" w:rsidRPr="006D7988" w:rsidRDefault="00C23A84" w:rsidP="00C23A84">
      <w:pPr>
        <w:spacing w:after="0" w:line="240" w:lineRule="auto"/>
        <w:jc w:val="both"/>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i maloljetne osobe). Knjižnica štiti osobne podatke i koristi se njima samo u svrhu za koju  </w:t>
      </w:r>
    </w:p>
    <w:p w14:paraId="4A18252F" w14:textId="77777777" w:rsidR="00C23A84" w:rsidRPr="006D7988" w:rsidRDefault="00C23A84" w:rsidP="00C23A84">
      <w:pPr>
        <w:spacing w:after="0" w:line="240" w:lineRule="auto"/>
        <w:jc w:val="both"/>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su prikupljeni.</w:t>
      </w:r>
    </w:p>
    <w:p w14:paraId="1B575158" w14:textId="77777777" w:rsidR="00C23A84" w:rsidRPr="006D7988" w:rsidRDefault="00C23A84" w:rsidP="00C23A84">
      <w:pPr>
        <w:widowControl w:val="0"/>
        <w:suppressAutoHyphens/>
        <w:autoSpaceDN w:val="0"/>
        <w:spacing w:after="0" w:line="240" w:lineRule="auto"/>
        <w:ind w:left="360"/>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(2) Osobni podaci štite se u skladu s Općom uredbom o zaštiti podataka te Pravilnikom o zaštiti </w:t>
      </w:r>
    </w:p>
    <w:p w14:paraId="7FD86B91" w14:textId="77777777" w:rsidR="00C23A84" w:rsidRPr="006D7988" w:rsidRDefault="00C23A84" w:rsidP="00C23A84">
      <w:pPr>
        <w:widowControl w:val="0"/>
        <w:suppressAutoHyphens/>
        <w:autoSpaceDN w:val="0"/>
        <w:spacing w:after="0" w:line="240" w:lineRule="auto"/>
        <w:ind w:left="360"/>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osobnih podataka u Knjižnici.</w:t>
      </w:r>
    </w:p>
    <w:p w14:paraId="2CA38845" w14:textId="77777777" w:rsidR="00C23A84" w:rsidRPr="006D7988" w:rsidRDefault="00C23A84" w:rsidP="00C23A84">
      <w:pPr>
        <w:widowControl w:val="0"/>
        <w:suppressAutoHyphens/>
        <w:autoSpaceDN w:val="0"/>
        <w:spacing w:after="0" w:line="240" w:lineRule="auto"/>
        <w:ind w:left="360"/>
        <w:jc w:val="both"/>
        <w:textAlignment w:val="baseline"/>
        <w:rPr>
          <w:rFonts w:cs="Times New Roman"/>
          <w:bCs/>
          <w:szCs w:val="24"/>
        </w:rPr>
      </w:pPr>
      <w:r w:rsidRPr="006D7988">
        <w:rPr>
          <w:rFonts w:cs="Times New Roman"/>
          <w:bCs/>
          <w:szCs w:val="24"/>
        </w:rPr>
        <w:t xml:space="preserve">(3) Osobni podaci moraju se obrađivati zakonito i pošteno. </w:t>
      </w:r>
    </w:p>
    <w:p w14:paraId="18AF9CCE" w14:textId="77777777" w:rsidR="00C23A84" w:rsidRPr="006D7988" w:rsidRDefault="00C23A84" w:rsidP="00C23A84">
      <w:pPr>
        <w:widowControl w:val="0"/>
        <w:suppressAutoHyphens/>
        <w:autoSpaceDN w:val="0"/>
        <w:spacing w:after="0" w:line="240" w:lineRule="auto"/>
        <w:ind w:left="360"/>
        <w:jc w:val="both"/>
        <w:textAlignment w:val="baseline"/>
        <w:rPr>
          <w:rFonts w:cs="Times New Roman"/>
          <w:bCs/>
          <w:szCs w:val="24"/>
        </w:rPr>
      </w:pPr>
    </w:p>
    <w:p w14:paraId="241F473B" w14:textId="77777777" w:rsidR="00C23A84" w:rsidRPr="006D7988" w:rsidRDefault="00C23A84" w:rsidP="00C23A84">
      <w:pPr>
        <w:widowControl w:val="0"/>
        <w:suppressAutoHyphens/>
        <w:autoSpaceDN w:val="0"/>
        <w:spacing w:after="0" w:line="240" w:lineRule="auto"/>
        <w:ind w:left="360"/>
        <w:jc w:val="both"/>
        <w:textAlignment w:val="baseline"/>
        <w:rPr>
          <w:rFonts w:cs="Times New Roman"/>
          <w:bCs/>
          <w:szCs w:val="24"/>
        </w:rPr>
      </w:pPr>
    </w:p>
    <w:p w14:paraId="5EFC6558" w14:textId="77777777" w:rsidR="00C23A84" w:rsidRPr="00F07BB8" w:rsidRDefault="00C23A84" w:rsidP="00C23A84">
      <w:pPr>
        <w:widowControl w:val="0"/>
        <w:suppressAutoHyphens/>
        <w:autoSpaceDN w:val="0"/>
        <w:spacing w:after="0" w:line="240" w:lineRule="auto"/>
        <w:textAlignment w:val="baseline"/>
        <w:rPr>
          <w:rStyle w:val="FontStyle19"/>
          <w:rFonts w:ascii="Times New Roman" w:eastAsiaTheme="minorHAnsi" w:cs="Times New Roman"/>
          <w:b/>
          <w:bCs/>
          <w:sz w:val="24"/>
          <w:szCs w:val="24"/>
        </w:rPr>
      </w:pPr>
      <w:r w:rsidRPr="00F07BB8">
        <w:rPr>
          <w:rStyle w:val="FontStyle19"/>
          <w:rFonts w:ascii="Times New Roman" w:eastAsiaTheme="minorHAnsi" w:cs="Times New Roman"/>
          <w:b/>
          <w:bCs/>
          <w:sz w:val="24"/>
          <w:szCs w:val="24"/>
        </w:rPr>
        <w:lastRenderedPageBreak/>
        <w:t>XII.   ZAPOSLENICI KNJIŽNICE</w:t>
      </w:r>
    </w:p>
    <w:p w14:paraId="13C8C2AE" w14:textId="77777777" w:rsidR="00C23A84" w:rsidRPr="006D7988" w:rsidRDefault="00C23A84" w:rsidP="00C23A84">
      <w:pPr>
        <w:widowControl w:val="0"/>
        <w:suppressAutoHyphens/>
        <w:autoSpaceDN w:val="0"/>
        <w:spacing w:after="0" w:line="240" w:lineRule="auto"/>
        <w:textAlignment w:val="baseline"/>
        <w:rPr>
          <w:rStyle w:val="FontStyle19"/>
          <w:rFonts w:ascii="Times New Roman" w:eastAsiaTheme="minorHAnsi" w:cs="Times New Roman"/>
          <w:b/>
          <w:sz w:val="24"/>
          <w:szCs w:val="24"/>
        </w:rPr>
      </w:pPr>
    </w:p>
    <w:p w14:paraId="17E13B4B" w14:textId="77777777" w:rsidR="00C23A84" w:rsidRPr="006D7988" w:rsidRDefault="00C23A84" w:rsidP="00C23A84">
      <w:pPr>
        <w:widowControl w:val="0"/>
        <w:suppressAutoHyphens/>
        <w:autoSpaceDN w:val="0"/>
        <w:spacing w:after="0" w:line="240" w:lineRule="auto"/>
        <w:textAlignment w:val="baseline"/>
        <w:rPr>
          <w:rStyle w:val="FontStyle19"/>
          <w:rFonts w:ascii="Times New Roman" w:eastAsiaTheme="minorHAnsi" w:cs="Times New Roman"/>
          <w:b/>
          <w:sz w:val="24"/>
          <w:szCs w:val="24"/>
        </w:rPr>
      </w:pPr>
    </w:p>
    <w:p w14:paraId="36AC7AEC" w14:textId="77777777" w:rsidR="00C23A84" w:rsidRPr="00F07BB8" w:rsidRDefault="00C23A84" w:rsidP="00C23A84">
      <w:pPr>
        <w:widowControl w:val="0"/>
        <w:suppressAutoHyphens/>
        <w:autoSpaceDN w:val="0"/>
        <w:spacing w:after="0" w:line="240" w:lineRule="auto"/>
        <w:jc w:val="center"/>
        <w:textAlignment w:val="baseline"/>
        <w:rPr>
          <w:rStyle w:val="FontStyle19"/>
          <w:rFonts w:ascii="Times New Roman" w:eastAsiaTheme="minorHAnsi" w:cs="Times New Roman"/>
          <w:b/>
          <w:bCs/>
          <w:sz w:val="24"/>
          <w:szCs w:val="24"/>
        </w:rPr>
      </w:pPr>
      <w:r w:rsidRPr="00F07BB8">
        <w:rPr>
          <w:rStyle w:val="FontStyle19"/>
          <w:rFonts w:ascii="Times New Roman" w:eastAsiaTheme="minorHAnsi" w:cs="Times New Roman"/>
          <w:b/>
          <w:bCs/>
          <w:sz w:val="24"/>
          <w:szCs w:val="24"/>
        </w:rPr>
        <w:t>Članak 38.</w:t>
      </w:r>
    </w:p>
    <w:p w14:paraId="11F47EF0" w14:textId="77777777" w:rsidR="00C23A84" w:rsidRPr="006D7988" w:rsidRDefault="00C23A84" w:rsidP="00C23A84">
      <w:pPr>
        <w:widowControl w:val="0"/>
        <w:suppressAutoHyphens/>
        <w:autoSpaceDN w:val="0"/>
        <w:spacing w:after="0" w:line="240" w:lineRule="auto"/>
        <w:jc w:val="center"/>
        <w:textAlignment w:val="baseline"/>
        <w:rPr>
          <w:rStyle w:val="FontStyle19"/>
          <w:rFonts w:ascii="Times New Roman" w:eastAsiaTheme="minorHAnsi" w:cs="Times New Roman"/>
          <w:b/>
          <w:sz w:val="24"/>
          <w:szCs w:val="24"/>
        </w:rPr>
      </w:pPr>
    </w:p>
    <w:p w14:paraId="6BB67070" w14:textId="77777777" w:rsidR="00C23A84" w:rsidRPr="006D7988" w:rsidRDefault="00C23A84">
      <w:pPr>
        <w:pStyle w:val="Odlomakpopisa"/>
        <w:widowControl w:val="0"/>
        <w:numPr>
          <w:ilvl w:val="0"/>
          <w:numId w:val="19"/>
        </w:numPr>
        <w:suppressAutoHyphens/>
        <w:autoSpaceDN w:val="0"/>
        <w:spacing w:after="0" w:line="240" w:lineRule="auto"/>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Sa zaposlenicima </w:t>
      </w:r>
      <w:bookmarkStart w:id="33" w:name="_Hlk133945786"/>
      <w:r w:rsidRPr="006D7988">
        <w:rPr>
          <w:rStyle w:val="FontStyle19"/>
          <w:rFonts w:ascii="Times New Roman" w:eastAsiaTheme="minorHAnsi" w:cs="Times New Roman"/>
          <w:sz w:val="24"/>
          <w:szCs w:val="24"/>
        </w:rPr>
        <w:t>Knjižnice</w:t>
      </w:r>
      <w:bookmarkEnd w:id="33"/>
      <w:r w:rsidRPr="006D7988">
        <w:rPr>
          <w:rStyle w:val="FontStyle19"/>
          <w:rFonts w:ascii="Times New Roman" w:eastAsiaTheme="minorHAnsi" w:cs="Times New Roman"/>
          <w:sz w:val="24"/>
          <w:szCs w:val="24"/>
        </w:rPr>
        <w:t xml:space="preserve"> se sklapa Ugovor o radu.</w:t>
      </w:r>
    </w:p>
    <w:p w14:paraId="51045BD1" w14:textId="77777777" w:rsidR="00C23A84" w:rsidRPr="006D7988" w:rsidRDefault="00C23A84">
      <w:pPr>
        <w:pStyle w:val="Odlomakpopisa"/>
        <w:widowControl w:val="0"/>
        <w:numPr>
          <w:ilvl w:val="0"/>
          <w:numId w:val="19"/>
        </w:numPr>
        <w:suppressAutoHyphens/>
        <w:autoSpaceDN w:val="0"/>
        <w:spacing w:after="0" w:line="240" w:lineRule="auto"/>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Status zaposlenika te prava, obveze i odgovornosti koje proizlaze iz radnog odnosa uređuju se općim propisima o radu, Pravilnikom o radu i drugim općim aktima ako ovim Statutom nije drukčije određeno.</w:t>
      </w:r>
    </w:p>
    <w:p w14:paraId="2F4346C1" w14:textId="77777777" w:rsidR="00C23A84" w:rsidRPr="006D7988" w:rsidRDefault="00C23A84">
      <w:pPr>
        <w:pStyle w:val="Odlomakpopisa"/>
        <w:widowControl w:val="0"/>
        <w:numPr>
          <w:ilvl w:val="0"/>
          <w:numId w:val="19"/>
        </w:numPr>
        <w:suppressAutoHyphens/>
        <w:autoSpaceDN w:val="0"/>
        <w:spacing w:after="0" w:line="240" w:lineRule="auto"/>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Zaposlenici Knjižnice ostvaruju pravo na plaću i sredstva za druga materijalna primanja u skladu sa Zakonom, kolektivnim ugovorom i općim aktom Knjižnice.</w:t>
      </w:r>
    </w:p>
    <w:p w14:paraId="42FE2E2F" w14:textId="77777777" w:rsidR="00C23A84" w:rsidRPr="006D7988" w:rsidRDefault="00C23A84">
      <w:pPr>
        <w:pStyle w:val="Odlomakpopisa"/>
        <w:widowControl w:val="0"/>
        <w:numPr>
          <w:ilvl w:val="0"/>
          <w:numId w:val="19"/>
        </w:numPr>
        <w:suppressAutoHyphens/>
        <w:autoSpaceDN w:val="0"/>
        <w:spacing w:after="0" w:line="240" w:lineRule="auto"/>
        <w:jc w:val="both"/>
        <w:textAlignment w:val="baseline"/>
        <w:rPr>
          <w:rStyle w:val="FontStyle19"/>
          <w:rFonts w:ascii="Times New Roman" w:eastAsiaTheme="minorHAnsi" w:cs="Times New Roman"/>
          <w:bCs/>
          <w:sz w:val="24"/>
          <w:szCs w:val="24"/>
        </w:rPr>
      </w:pPr>
      <w:bookmarkStart w:id="34" w:name="_Hlk133946032"/>
      <w:r w:rsidRPr="006D7988">
        <w:rPr>
          <w:rStyle w:val="FontStyle19"/>
          <w:rFonts w:ascii="Times New Roman" w:eastAsiaTheme="minorHAnsi" w:cs="Times New Roman"/>
          <w:sz w:val="24"/>
          <w:szCs w:val="24"/>
        </w:rPr>
        <w:t>Zaposlenici Knjižnice</w:t>
      </w:r>
      <w:bookmarkEnd w:id="34"/>
      <w:r w:rsidRPr="006D7988">
        <w:rPr>
          <w:rStyle w:val="FontStyle19"/>
          <w:rFonts w:ascii="Times New Roman" w:eastAsiaTheme="minorHAnsi" w:cs="Times New Roman"/>
          <w:sz w:val="24"/>
          <w:szCs w:val="24"/>
        </w:rPr>
        <w:t xml:space="preserve"> imaju pravo i dužnost da, u okviru svojih poslova i zadaća, brinu o zaštiti i unapređivanju okoliša. Na djelatnosti koje ugrožavaju okoliš svaki je djelatnik dužan upozoriti ravnatelja i Upravno vijeće Knjižnice.</w:t>
      </w:r>
    </w:p>
    <w:p w14:paraId="2C3E9346" w14:textId="77777777" w:rsidR="00C23A84" w:rsidRPr="006D7988" w:rsidRDefault="00C23A84">
      <w:pPr>
        <w:pStyle w:val="Odlomakpopisa"/>
        <w:widowControl w:val="0"/>
        <w:numPr>
          <w:ilvl w:val="0"/>
          <w:numId w:val="19"/>
        </w:numPr>
        <w:suppressAutoHyphens/>
        <w:autoSpaceDN w:val="0"/>
        <w:spacing w:after="0" w:line="240" w:lineRule="auto"/>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Knjižnica je, u skladu sa Zakonom o obrani i drugim propisima, dužna osigurati uvjete za rad u uvjetima ratnog stanja ili stanja neposredne ugroženosti Republike Hrvatske i u drugim slučajevima određeni tim propisima.</w:t>
      </w:r>
    </w:p>
    <w:p w14:paraId="77A4A1DE" w14:textId="77777777" w:rsidR="00C23A84" w:rsidRPr="006D7988" w:rsidRDefault="00C23A84" w:rsidP="00C23A84">
      <w:pPr>
        <w:spacing w:after="0" w:line="240" w:lineRule="auto"/>
        <w:rPr>
          <w:rStyle w:val="FontStyle19"/>
          <w:rFonts w:ascii="Times New Roman" w:eastAsiaTheme="minorHAnsi" w:cs="Times New Roman"/>
          <w:bCs/>
          <w:sz w:val="24"/>
          <w:szCs w:val="24"/>
        </w:rPr>
      </w:pPr>
    </w:p>
    <w:p w14:paraId="01E2BFC2" w14:textId="77777777" w:rsidR="00C23A84" w:rsidRPr="006D7988" w:rsidRDefault="00C23A84" w:rsidP="00C23A84">
      <w:pPr>
        <w:spacing w:after="0" w:line="240" w:lineRule="auto"/>
        <w:rPr>
          <w:rStyle w:val="FontStyle19"/>
          <w:rFonts w:ascii="Times New Roman" w:eastAsiaTheme="minorHAnsi" w:cs="Times New Roman"/>
          <w:bCs/>
          <w:sz w:val="24"/>
          <w:szCs w:val="24"/>
        </w:rPr>
      </w:pPr>
    </w:p>
    <w:p w14:paraId="72E31D8F" w14:textId="77777777" w:rsidR="00C23A84" w:rsidRPr="006D7988" w:rsidRDefault="00C23A84" w:rsidP="00C23A84">
      <w:pPr>
        <w:spacing w:after="0" w:line="240" w:lineRule="auto"/>
        <w:rPr>
          <w:rStyle w:val="FontStyle19"/>
          <w:rFonts w:ascii="Times New Roman" w:eastAsiaTheme="minorHAnsi" w:cs="Times New Roman"/>
          <w:bCs/>
          <w:sz w:val="24"/>
          <w:szCs w:val="24"/>
        </w:rPr>
      </w:pPr>
    </w:p>
    <w:p w14:paraId="0DF1FDFA" w14:textId="77777777" w:rsidR="00C23A84" w:rsidRPr="00F07BB8" w:rsidRDefault="00C23A84" w:rsidP="00C23A84">
      <w:pPr>
        <w:spacing w:after="0" w:line="240" w:lineRule="auto"/>
        <w:rPr>
          <w:rStyle w:val="FontStyle19"/>
          <w:rFonts w:ascii="Times New Roman" w:eastAsiaTheme="minorHAnsi" w:cs="Times New Roman"/>
          <w:b/>
          <w:bCs/>
          <w:sz w:val="24"/>
          <w:szCs w:val="24"/>
        </w:rPr>
      </w:pPr>
      <w:r w:rsidRPr="00F07BB8">
        <w:rPr>
          <w:rStyle w:val="FontStyle19"/>
          <w:rFonts w:ascii="Times New Roman" w:eastAsiaTheme="minorHAnsi" w:cs="Times New Roman"/>
          <w:b/>
          <w:bCs/>
          <w:sz w:val="24"/>
          <w:szCs w:val="24"/>
        </w:rPr>
        <w:t>XIII. OPĆI AKTI</w:t>
      </w:r>
    </w:p>
    <w:p w14:paraId="17A91027" w14:textId="77777777" w:rsidR="00C23A84" w:rsidRPr="006D7988" w:rsidRDefault="00C23A84" w:rsidP="00C23A84">
      <w:pPr>
        <w:spacing w:after="0" w:line="240" w:lineRule="auto"/>
        <w:rPr>
          <w:rStyle w:val="FontStyle19"/>
          <w:rFonts w:ascii="Times New Roman" w:eastAsiaTheme="minorHAnsi" w:cs="Times New Roman"/>
          <w:b/>
          <w:sz w:val="24"/>
          <w:szCs w:val="24"/>
        </w:rPr>
      </w:pPr>
    </w:p>
    <w:p w14:paraId="4BDD61B6" w14:textId="77777777" w:rsidR="00C23A84" w:rsidRPr="006D7988" w:rsidRDefault="00C23A84" w:rsidP="00C23A84">
      <w:pPr>
        <w:spacing w:after="0" w:line="240" w:lineRule="auto"/>
        <w:rPr>
          <w:rStyle w:val="FontStyle19"/>
          <w:rFonts w:ascii="Times New Roman" w:eastAsiaTheme="minorHAnsi" w:cs="Times New Roman"/>
          <w:b/>
          <w:sz w:val="24"/>
          <w:szCs w:val="24"/>
        </w:rPr>
      </w:pPr>
    </w:p>
    <w:p w14:paraId="06FA7024" w14:textId="77777777" w:rsidR="00C23A84" w:rsidRPr="00F07BB8" w:rsidRDefault="00C23A84" w:rsidP="00C23A84">
      <w:pPr>
        <w:widowControl w:val="0"/>
        <w:suppressAutoHyphens/>
        <w:autoSpaceDN w:val="0"/>
        <w:spacing w:after="0" w:line="240" w:lineRule="auto"/>
        <w:ind w:firstLine="3"/>
        <w:jc w:val="center"/>
        <w:textAlignment w:val="baseline"/>
        <w:rPr>
          <w:rStyle w:val="FontStyle19"/>
          <w:rFonts w:ascii="Times New Roman" w:eastAsiaTheme="minorHAnsi" w:cs="Times New Roman"/>
          <w:b/>
          <w:bCs/>
          <w:sz w:val="24"/>
          <w:szCs w:val="24"/>
        </w:rPr>
      </w:pPr>
      <w:r w:rsidRPr="00F07BB8">
        <w:rPr>
          <w:rStyle w:val="FontStyle19"/>
          <w:rFonts w:ascii="Times New Roman" w:eastAsiaTheme="minorHAnsi" w:cs="Times New Roman"/>
          <w:b/>
          <w:bCs/>
          <w:sz w:val="24"/>
          <w:szCs w:val="24"/>
        </w:rPr>
        <w:t>Članak 39.</w:t>
      </w:r>
    </w:p>
    <w:p w14:paraId="50ACD391" w14:textId="77777777" w:rsidR="00C23A84" w:rsidRPr="006D7988" w:rsidRDefault="00C23A84" w:rsidP="00C23A84">
      <w:pPr>
        <w:widowControl w:val="0"/>
        <w:suppressAutoHyphens/>
        <w:autoSpaceDN w:val="0"/>
        <w:spacing w:after="0" w:line="240" w:lineRule="auto"/>
        <w:ind w:firstLine="3"/>
        <w:jc w:val="center"/>
        <w:textAlignment w:val="baseline"/>
        <w:rPr>
          <w:rStyle w:val="FontStyle19"/>
          <w:rFonts w:ascii="Times New Roman" w:eastAsiaTheme="minorHAnsi" w:cs="Times New Roman"/>
          <w:b/>
          <w:sz w:val="24"/>
          <w:szCs w:val="24"/>
        </w:rPr>
      </w:pPr>
    </w:p>
    <w:p w14:paraId="113D4E40" w14:textId="77777777" w:rsidR="00C23A84" w:rsidRPr="006D7988" w:rsidRDefault="00C23A84">
      <w:pPr>
        <w:pStyle w:val="Odlomakpopisa"/>
        <w:widowControl w:val="0"/>
        <w:numPr>
          <w:ilvl w:val="0"/>
          <w:numId w:val="20"/>
        </w:numPr>
        <w:suppressAutoHyphens/>
        <w:autoSpaceDN w:val="0"/>
        <w:spacing w:after="0" w:line="240" w:lineRule="auto"/>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Opći akti Knjižnice su: Statut, pravilnici, poslovnici i odluke kojima se uređuju pojedina pitanja iz djelatnosti </w:t>
      </w:r>
      <w:bookmarkStart w:id="35" w:name="_Hlk133946315"/>
      <w:r w:rsidRPr="006D7988">
        <w:rPr>
          <w:rStyle w:val="FontStyle19"/>
          <w:rFonts w:ascii="Times New Roman" w:eastAsiaTheme="minorHAnsi" w:cs="Times New Roman"/>
          <w:sz w:val="24"/>
          <w:szCs w:val="24"/>
        </w:rPr>
        <w:t>Knjižnice.</w:t>
      </w:r>
      <w:bookmarkEnd w:id="35"/>
    </w:p>
    <w:p w14:paraId="77EFA84A" w14:textId="77777777" w:rsidR="00C23A84" w:rsidRPr="006D7988" w:rsidRDefault="00C23A84">
      <w:pPr>
        <w:pStyle w:val="Odlomakpopisa"/>
        <w:widowControl w:val="0"/>
        <w:numPr>
          <w:ilvl w:val="0"/>
          <w:numId w:val="20"/>
        </w:numPr>
        <w:suppressAutoHyphens/>
        <w:autoSpaceDN w:val="0"/>
        <w:spacing w:after="0" w:line="240" w:lineRule="auto"/>
        <w:ind w:left="714" w:hanging="357"/>
        <w:contextualSpacing w:val="0"/>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Statut je temeljni akt Knjižnice a donosi ga Upravno vijeće uz prethodnu suglasnost </w:t>
      </w:r>
      <w:bookmarkStart w:id="36" w:name="_Hlk133946490"/>
      <w:r w:rsidRPr="006D7988">
        <w:rPr>
          <w:rStyle w:val="FontStyle19"/>
          <w:rFonts w:ascii="Times New Roman" w:eastAsiaTheme="minorHAnsi" w:cs="Times New Roman"/>
          <w:sz w:val="24"/>
          <w:szCs w:val="24"/>
        </w:rPr>
        <w:t>Gradskog vijeća Grada Siska</w:t>
      </w:r>
      <w:bookmarkEnd w:id="36"/>
      <w:r w:rsidRPr="006D7988">
        <w:rPr>
          <w:rStyle w:val="FontStyle19"/>
          <w:rFonts w:ascii="Times New Roman" w:eastAsiaTheme="minorHAnsi" w:cs="Times New Roman"/>
          <w:sz w:val="24"/>
          <w:szCs w:val="24"/>
        </w:rPr>
        <w:t>.</w:t>
      </w:r>
    </w:p>
    <w:p w14:paraId="4018242E" w14:textId="77777777" w:rsidR="00C23A84" w:rsidRPr="006D7988" w:rsidRDefault="00C23A84" w:rsidP="00C23A84">
      <w:pPr>
        <w:pStyle w:val="Odlomakpopisa"/>
        <w:widowControl w:val="0"/>
        <w:suppressAutoHyphens/>
        <w:autoSpaceDN w:val="0"/>
        <w:spacing w:after="0" w:line="240" w:lineRule="auto"/>
        <w:ind w:left="714"/>
        <w:jc w:val="both"/>
        <w:textAlignment w:val="baseline"/>
        <w:rPr>
          <w:rStyle w:val="FontStyle19"/>
          <w:rFonts w:ascii="Times New Roman" w:eastAsiaTheme="minorHAnsi" w:cs="Times New Roman"/>
          <w:bCs/>
          <w:sz w:val="24"/>
          <w:szCs w:val="24"/>
        </w:rPr>
      </w:pPr>
    </w:p>
    <w:p w14:paraId="7930D7F1" w14:textId="77777777" w:rsidR="00C23A84" w:rsidRPr="00F07BB8" w:rsidRDefault="00C23A84" w:rsidP="00C23A84">
      <w:pPr>
        <w:widowControl w:val="0"/>
        <w:suppressAutoHyphens/>
        <w:autoSpaceDN w:val="0"/>
        <w:spacing w:after="0" w:line="240" w:lineRule="auto"/>
        <w:ind w:firstLine="3"/>
        <w:jc w:val="center"/>
        <w:textAlignment w:val="baseline"/>
        <w:rPr>
          <w:rStyle w:val="FontStyle19"/>
          <w:rFonts w:ascii="Times New Roman" w:eastAsiaTheme="minorHAnsi" w:cs="Times New Roman"/>
          <w:b/>
          <w:bCs/>
          <w:sz w:val="24"/>
          <w:szCs w:val="24"/>
        </w:rPr>
      </w:pPr>
      <w:r w:rsidRPr="00F07BB8">
        <w:rPr>
          <w:rStyle w:val="FontStyle19"/>
          <w:rFonts w:ascii="Times New Roman" w:eastAsiaTheme="minorHAnsi" w:cs="Times New Roman"/>
          <w:b/>
          <w:bCs/>
          <w:sz w:val="24"/>
          <w:szCs w:val="24"/>
        </w:rPr>
        <w:t>Članak 40.</w:t>
      </w:r>
    </w:p>
    <w:p w14:paraId="61D93395" w14:textId="77777777" w:rsidR="00C23A84" w:rsidRPr="006D7988" w:rsidRDefault="00C23A84" w:rsidP="00C23A84">
      <w:pPr>
        <w:widowControl w:val="0"/>
        <w:suppressAutoHyphens/>
        <w:autoSpaceDN w:val="0"/>
        <w:spacing w:after="0" w:line="240" w:lineRule="auto"/>
        <w:ind w:firstLine="3"/>
        <w:jc w:val="center"/>
        <w:textAlignment w:val="baseline"/>
        <w:rPr>
          <w:rStyle w:val="FontStyle19"/>
          <w:rFonts w:ascii="Times New Roman" w:eastAsiaTheme="minorHAnsi" w:cs="Times New Roman"/>
          <w:bCs/>
          <w:sz w:val="24"/>
          <w:szCs w:val="24"/>
        </w:rPr>
      </w:pPr>
    </w:p>
    <w:p w14:paraId="649CBEDB" w14:textId="77777777" w:rsidR="00C23A84" w:rsidRPr="006D7988" w:rsidRDefault="00C23A84">
      <w:pPr>
        <w:pStyle w:val="Odlomakpopisa"/>
        <w:widowControl w:val="0"/>
        <w:numPr>
          <w:ilvl w:val="0"/>
          <w:numId w:val="21"/>
        </w:numPr>
        <w:suppressAutoHyphens/>
        <w:autoSpaceDN w:val="0"/>
        <w:spacing w:after="0" w:line="240" w:lineRule="auto"/>
        <w:ind w:left="567" w:hanging="141"/>
        <w:jc w:val="both"/>
        <w:textAlignment w:val="baseline"/>
        <w:rPr>
          <w:rFonts w:eastAsia="Times New Roman" w:cs="Times New Roman"/>
          <w:szCs w:val="24"/>
          <w:lang w:eastAsia="hr-HR"/>
        </w:rPr>
      </w:pPr>
      <w:r w:rsidRPr="006D7988">
        <w:rPr>
          <w:rStyle w:val="FontStyle19"/>
          <w:rFonts w:ascii="Times New Roman" w:eastAsiaTheme="minorHAnsi" w:cs="Times New Roman"/>
          <w:sz w:val="24"/>
          <w:szCs w:val="24"/>
        </w:rPr>
        <w:t>Upravno vijeće Knjižnice donosi sljedeće akte:</w:t>
      </w:r>
    </w:p>
    <w:p w14:paraId="6C52CEB1" w14:textId="77777777" w:rsidR="00C23A84" w:rsidRPr="006D7988" w:rsidRDefault="00C23A84">
      <w:pPr>
        <w:numPr>
          <w:ilvl w:val="0"/>
          <w:numId w:val="40"/>
        </w:numPr>
        <w:spacing w:after="0" w:line="240" w:lineRule="auto"/>
        <w:rPr>
          <w:rFonts w:eastAsia="Times New Roman" w:cs="Times New Roman"/>
          <w:kern w:val="3"/>
          <w:szCs w:val="24"/>
          <w:lang w:eastAsia="zh-CN" w:bidi="hi-IN"/>
        </w:rPr>
      </w:pPr>
      <w:r w:rsidRPr="006D7988">
        <w:rPr>
          <w:rFonts w:eastAsia="Times New Roman" w:cs="Times New Roman"/>
          <w:kern w:val="3"/>
          <w:szCs w:val="24"/>
          <w:lang w:eastAsia="zh-CN" w:bidi="hi-IN"/>
        </w:rPr>
        <w:t xml:space="preserve">Statut, uz prethodnu suglasnost Gradskog vijeća,                                      </w:t>
      </w:r>
    </w:p>
    <w:p w14:paraId="3FD05529" w14:textId="77777777" w:rsidR="00C23A84" w:rsidRPr="006D7988" w:rsidRDefault="00C23A84">
      <w:pPr>
        <w:numPr>
          <w:ilvl w:val="0"/>
          <w:numId w:val="40"/>
        </w:numPr>
        <w:spacing w:after="0" w:line="240" w:lineRule="auto"/>
        <w:rPr>
          <w:rFonts w:eastAsia="Times New Roman" w:cs="Times New Roman"/>
          <w:szCs w:val="24"/>
          <w:lang w:eastAsia="hr-HR"/>
        </w:rPr>
      </w:pPr>
      <w:r w:rsidRPr="006D7988">
        <w:rPr>
          <w:rFonts w:eastAsia="Times New Roman" w:cs="Times New Roman"/>
          <w:szCs w:val="24"/>
          <w:lang w:eastAsia="hr-HR"/>
        </w:rPr>
        <w:t>Pravilnik o unutarnjem ustrojstvu, uz suglasnost Gradonačelnika,</w:t>
      </w:r>
    </w:p>
    <w:p w14:paraId="365FDF49" w14:textId="77777777" w:rsidR="00C23A84" w:rsidRPr="006D7988" w:rsidRDefault="00C23A84">
      <w:pPr>
        <w:numPr>
          <w:ilvl w:val="0"/>
          <w:numId w:val="40"/>
        </w:numPr>
        <w:spacing w:after="0" w:line="240" w:lineRule="auto"/>
        <w:rPr>
          <w:rFonts w:eastAsia="Times New Roman" w:cs="Times New Roman"/>
          <w:szCs w:val="24"/>
          <w:lang w:eastAsia="hr-HR"/>
        </w:rPr>
      </w:pPr>
      <w:r w:rsidRPr="006D7988">
        <w:rPr>
          <w:rFonts w:eastAsia="Times New Roman" w:cs="Times New Roman"/>
          <w:szCs w:val="24"/>
          <w:lang w:eastAsia="hr-HR"/>
        </w:rPr>
        <w:t>Pravilnik o radu,</w:t>
      </w:r>
    </w:p>
    <w:p w14:paraId="1705C1BF" w14:textId="77777777" w:rsidR="00C23A84" w:rsidRPr="006D7988" w:rsidRDefault="00C23A84">
      <w:pPr>
        <w:numPr>
          <w:ilvl w:val="0"/>
          <w:numId w:val="40"/>
        </w:numPr>
        <w:spacing w:after="0" w:line="240" w:lineRule="auto"/>
        <w:rPr>
          <w:rFonts w:eastAsia="Times New Roman" w:cs="Times New Roman"/>
          <w:szCs w:val="24"/>
          <w:lang w:eastAsia="hr-HR"/>
        </w:rPr>
      </w:pPr>
      <w:r w:rsidRPr="006D7988">
        <w:rPr>
          <w:rFonts w:eastAsia="Times New Roman" w:cs="Times New Roman"/>
          <w:szCs w:val="24"/>
          <w:lang w:eastAsia="hr-HR"/>
        </w:rPr>
        <w:t>Pravilnik o zaštiti na radu,</w:t>
      </w:r>
    </w:p>
    <w:p w14:paraId="52E68823" w14:textId="77777777" w:rsidR="00C23A84" w:rsidRPr="006D7988" w:rsidRDefault="00C23A84">
      <w:pPr>
        <w:numPr>
          <w:ilvl w:val="0"/>
          <w:numId w:val="40"/>
        </w:numPr>
        <w:spacing w:after="0" w:line="240" w:lineRule="auto"/>
        <w:rPr>
          <w:rFonts w:eastAsia="Times New Roman" w:cs="Times New Roman"/>
          <w:szCs w:val="24"/>
          <w:lang w:eastAsia="hr-HR"/>
        </w:rPr>
      </w:pPr>
      <w:r w:rsidRPr="006D7988">
        <w:rPr>
          <w:rFonts w:eastAsia="Times New Roman" w:cs="Times New Roman"/>
          <w:szCs w:val="24"/>
          <w:lang w:eastAsia="hr-HR"/>
        </w:rPr>
        <w:t>Pravilnik o zaštiti od požara,</w:t>
      </w:r>
    </w:p>
    <w:p w14:paraId="7101990E" w14:textId="77777777" w:rsidR="00C23A84" w:rsidRPr="006D7988" w:rsidRDefault="00C23A84">
      <w:pPr>
        <w:numPr>
          <w:ilvl w:val="0"/>
          <w:numId w:val="40"/>
        </w:numPr>
        <w:spacing w:after="0" w:line="240" w:lineRule="auto"/>
        <w:rPr>
          <w:rFonts w:eastAsia="Times New Roman" w:cs="Times New Roman"/>
          <w:szCs w:val="24"/>
          <w:lang w:eastAsia="hr-HR"/>
        </w:rPr>
      </w:pPr>
      <w:r w:rsidRPr="006D7988">
        <w:rPr>
          <w:rFonts w:eastAsia="Times New Roman" w:cs="Times New Roman"/>
          <w:szCs w:val="24"/>
          <w:lang w:eastAsia="hr-HR"/>
        </w:rPr>
        <w:t xml:space="preserve">Pravilnik o zaštiti osobnih podataka, </w:t>
      </w:r>
    </w:p>
    <w:p w14:paraId="65598EF7" w14:textId="77777777" w:rsidR="00C23A84" w:rsidRPr="006D7988" w:rsidRDefault="00C23A84">
      <w:pPr>
        <w:numPr>
          <w:ilvl w:val="0"/>
          <w:numId w:val="40"/>
        </w:numPr>
        <w:spacing w:after="0" w:line="240" w:lineRule="auto"/>
        <w:rPr>
          <w:rFonts w:eastAsia="Times New Roman" w:cs="Times New Roman"/>
          <w:szCs w:val="24"/>
          <w:lang w:eastAsia="hr-HR"/>
        </w:rPr>
      </w:pPr>
      <w:r w:rsidRPr="006D7988">
        <w:rPr>
          <w:rFonts w:eastAsia="Times New Roman" w:cs="Times New Roman"/>
          <w:kern w:val="3"/>
          <w:szCs w:val="24"/>
          <w:lang w:eastAsia="zh-CN" w:bidi="hi-IN"/>
        </w:rPr>
        <w:t xml:space="preserve">Pravila za upravljanje dokumentarnim gradivom, </w:t>
      </w:r>
    </w:p>
    <w:p w14:paraId="37CE94B0" w14:textId="77777777" w:rsidR="00C23A84" w:rsidRPr="006D7988" w:rsidRDefault="00C23A84">
      <w:pPr>
        <w:numPr>
          <w:ilvl w:val="0"/>
          <w:numId w:val="40"/>
        </w:numPr>
        <w:spacing w:after="0" w:line="240" w:lineRule="auto"/>
        <w:rPr>
          <w:rFonts w:eastAsia="Times New Roman" w:cs="Times New Roman"/>
          <w:szCs w:val="24"/>
          <w:lang w:eastAsia="hr-HR"/>
        </w:rPr>
      </w:pPr>
      <w:r w:rsidRPr="006D7988">
        <w:rPr>
          <w:rFonts w:eastAsia="Times New Roman" w:cs="Times New Roman"/>
          <w:szCs w:val="24"/>
          <w:lang w:eastAsia="hr-HR"/>
        </w:rPr>
        <w:t>Poslovnik o radu Upravnog vijeća,</w:t>
      </w:r>
    </w:p>
    <w:p w14:paraId="0B2B008D" w14:textId="77777777" w:rsidR="00C23A84" w:rsidRPr="006D7988" w:rsidRDefault="00C23A84">
      <w:pPr>
        <w:numPr>
          <w:ilvl w:val="0"/>
          <w:numId w:val="40"/>
        </w:numPr>
        <w:spacing w:after="0" w:line="240" w:lineRule="auto"/>
        <w:rPr>
          <w:rFonts w:eastAsia="Times New Roman" w:cs="Times New Roman"/>
          <w:szCs w:val="24"/>
          <w:lang w:eastAsia="hr-HR"/>
        </w:rPr>
      </w:pPr>
      <w:r w:rsidRPr="006D7988">
        <w:rPr>
          <w:rFonts w:eastAsia="Times New Roman" w:cs="Times New Roman"/>
          <w:kern w:val="3"/>
          <w:szCs w:val="24"/>
          <w:lang w:eastAsia="zh-CN" w:bidi="hi-IN"/>
        </w:rPr>
        <w:t>druge opće akte sukladno zakonu i propisima donesenim na temelju zakona.</w:t>
      </w:r>
    </w:p>
    <w:p w14:paraId="0BC0E82F" w14:textId="77777777" w:rsidR="00C23A84" w:rsidRPr="006D7988" w:rsidRDefault="00C23A84" w:rsidP="00C23A84">
      <w:pPr>
        <w:spacing w:after="0" w:line="240" w:lineRule="auto"/>
        <w:ind w:left="873"/>
        <w:rPr>
          <w:rFonts w:eastAsia="Times New Roman" w:cs="Times New Roman"/>
          <w:szCs w:val="24"/>
          <w:lang w:eastAsia="hr-HR"/>
        </w:rPr>
      </w:pPr>
    </w:p>
    <w:p w14:paraId="02980714" w14:textId="77777777" w:rsidR="00C23A84" w:rsidRPr="00F07BB8" w:rsidRDefault="00C23A84" w:rsidP="00C23A84">
      <w:pPr>
        <w:widowControl w:val="0"/>
        <w:suppressAutoHyphens/>
        <w:autoSpaceDN w:val="0"/>
        <w:spacing w:after="0" w:line="360" w:lineRule="auto"/>
        <w:ind w:firstLine="3"/>
        <w:jc w:val="center"/>
        <w:textAlignment w:val="baseline"/>
        <w:rPr>
          <w:rStyle w:val="FontStyle19"/>
          <w:rFonts w:ascii="Times New Roman" w:eastAsiaTheme="minorHAnsi" w:cs="Times New Roman"/>
          <w:b/>
          <w:bCs/>
          <w:sz w:val="24"/>
          <w:szCs w:val="24"/>
        </w:rPr>
      </w:pPr>
      <w:r w:rsidRPr="00F07BB8">
        <w:rPr>
          <w:rStyle w:val="FontStyle19"/>
          <w:rFonts w:ascii="Times New Roman" w:eastAsiaTheme="minorHAnsi" w:cs="Times New Roman"/>
          <w:b/>
          <w:bCs/>
          <w:sz w:val="24"/>
          <w:szCs w:val="24"/>
        </w:rPr>
        <w:t>Članak 41.</w:t>
      </w:r>
    </w:p>
    <w:p w14:paraId="1D543FFE" w14:textId="77777777" w:rsidR="00C23A84" w:rsidRPr="006D7988" w:rsidRDefault="00C23A84">
      <w:pPr>
        <w:pStyle w:val="Odlomakpopisa"/>
        <w:widowControl w:val="0"/>
        <w:numPr>
          <w:ilvl w:val="0"/>
          <w:numId w:val="22"/>
        </w:numPr>
        <w:suppressAutoHyphens/>
        <w:autoSpaceDN w:val="0"/>
        <w:spacing w:after="0" w:line="240" w:lineRule="auto"/>
        <w:ind w:left="714" w:hanging="288"/>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Izmjene i dopune općih akata donose se po istom postupku kao i opći akti.</w:t>
      </w:r>
    </w:p>
    <w:p w14:paraId="4427AFD1" w14:textId="77777777" w:rsidR="00C23A84" w:rsidRPr="006D7988" w:rsidRDefault="00C23A84">
      <w:pPr>
        <w:pStyle w:val="Odlomakpopisa"/>
        <w:widowControl w:val="0"/>
        <w:numPr>
          <w:ilvl w:val="0"/>
          <w:numId w:val="22"/>
        </w:numPr>
        <w:suppressAutoHyphens/>
        <w:autoSpaceDN w:val="0"/>
        <w:spacing w:after="0" w:line="240" w:lineRule="auto"/>
        <w:ind w:left="714" w:hanging="288"/>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Statut i drugi opći akti stupaju na snagu najranije dan nakon dana objave na oglasnoj ploči   </w:t>
      </w:r>
    </w:p>
    <w:p w14:paraId="4190CCC7" w14:textId="77777777" w:rsidR="00C23A84" w:rsidRPr="006D7988" w:rsidRDefault="00C23A84" w:rsidP="00C23A84">
      <w:pPr>
        <w:pStyle w:val="Odlomakpopisa"/>
        <w:widowControl w:val="0"/>
        <w:suppressAutoHyphens/>
        <w:autoSpaceDN w:val="0"/>
        <w:spacing w:after="0" w:line="240" w:lineRule="auto"/>
        <w:ind w:left="714"/>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u sjedištu Knjižnice.</w:t>
      </w:r>
    </w:p>
    <w:p w14:paraId="6B0CBEB0" w14:textId="77777777" w:rsidR="00C23A84" w:rsidRPr="006D7988" w:rsidRDefault="00C23A84" w:rsidP="00C23A84">
      <w:pPr>
        <w:widowControl w:val="0"/>
        <w:suppressAutoHyphens/>
        <w:autoSpaceDN w:val="0"/>
        <w:spacing w:after="0" w:line="240" w:lineRule="auto"/>
        <w:textAlignment w:val="baseline"/>
        <w:rPr>
          <w:rStyle w:val="FontStyle19"/>
          <w:rFonts w:ascii="Times New Roman" w:eastAsiaTheme="minorHAnsi" w:cs="Times New Roman"/>
          <w:bCs/>
          <w:sz w:val="24"/>
          <w:szCs w:val="24"/>
        </w:rPr>
      </w:pPr>
    </w:p>
    <w:p w14:paraId="62FC6251" w14:textId="77777777" w:rsidR="00C23A84" w:rsidRPr="006D7988" w:rsidRDefault="00C23A84" w:rsidP="00C23A84">
      <w:pPr>
        <w:widowControl w:val="0"/>
        <w:suppressAutoHyphens/>
        <w:autoSpaceDN w:val="0"/>
        <w:spacing w:after="0" w:line="240" w:lineRule="auto"/>
        <w:textAlignment w:val="baseline"/>
        <w:rPr>
          <w:rStyle w:val="FontStyle19"/>
          <w:rFonts w:ascii="Times New Roman" w:eastAsiaTheme="minorHAnsi" w:cs="Times New Roman"/>
          <w:bCs/>
          <w:sz w:val="24"/>
          <w:szCs w:val="24"/>
        </w:rPr>
      </w:pPr>
    </w:p>
    <w:p w14:paraId="0754AB59" w14:textId="77777777" w:rsidR="00C23A84" w:rsidRPr="006D7988" w:rsidRDefault="00C23A84" w:rsidP="00C23A84">
      <w:pPr>
        <w:widowControl w:val="0"/>
        <w:suppressAutoHyphens/>
        <w:autoSpaceDN w:val="0"/>
        <w:spacing w:after="0" w:line="240" w:lineRule="auto"/>
        <w:textAlignment w:val="baseline"/>
        <w:rPr>
          <w:rStyle w:val="FontStyle19"/>
          <w:rFonts w:ascii="Times New Roman" w:eastAsiaTheme="minorHAnsi" w:cs="Times New Roman"/>
          <w:bCs/>
          <w:sz w:val="24"/>
          <w:szCs w:val="24"/>
        </w:rPr>
      </w:pPr>
    </w:p>
    <w:p w14:paraId="563E3AB7" w14:textId="77777777" w:rsidR="00C23A84" w:rsidRPr="00F07BB8" w:rsidRDefault="00C23A84" w:rsidP="00C23A84">
      <w:pPr>
        <w:widowControl w:val="0"/>
        <w:suppressAutoHyphens/>
        <w:autoSpaceDN w:val="0"/>
        <w:spacing w:after="0" w:line="240" w:lineRule="auto"/>
        <w:textAlignment w:val="baseline"/>
        <w:rPr>
          <w:rStyle w:val="FontStyle19"/>
          <w:rFonts w:ascii="Times New Roman" w:eastAsiaTheme="minorHAnsi" w:cs="Times New Roman"/>
          <w:b/>
          <w:bCs/>
          <w:sz w:val="24"/>
          <w:szCs w:val="24"/>
        </w:rPr>
      </w:pPr>
      <w:r w:rsidRPr="00F07BB8">
        <w:rPr>
          <w:rStyle w:val="FontStyle19"/>
          <w:rFonts w:ascii="Times New Roman" w:eastAsiaTheme="minorHAnsi" w:cs="Times New Roman"/>
          <w:b/>
          <w:bCs/>
          <w:sz w:val="24"/>
          <w:szCs w:val="24"/>
        </w:rPr>
        <w:lastRenderedPageBreak/>
        <w:t>XIV. PRJELAZNE I ZAVRŠNE ODREDBE</w:t>
      </w:r>
    </w:p>
    <w:p w14:paraId="2C5F5FF7" w14:textId="77777777" w:rsidR="00C23A84" w:rsidRPr="006D7988" w:rsidRDefault="00C23A84" w:rsidP="00C23A84">
      <w:pPr>
        <w:widowControl w:val="0"/>
        <w:suppressAutoHyphens/>
        <w:autoSpaceDN w:val="0"/>
        <w:spacing w:after="0" w:line="240" w:lineRule="auto"/>
        <w:textAlignment w:val="baseline"/>
        <w:rPr>
          <w:rStyle w:val="FontStyle19"/>
          <w:rFonts w:ascii="Times New Roman" w:eastAsiaTheme="minorHAnsi" w:cs="Times New Roman"/>
          <w:b/>
          <w:sz w:val="24"/>
          <w:szCs w:val="24"/>
        </w:rPr>
      </w:pPr>
    </w:p>
    <w:p w14:paraId="61F14645" w14:textId="77777777" w:rsidR="00C23A84" w:rsidRPr="00F07BB8" w:rsidRDefault="00C23A84" w:rsidP="00C23A84">
      <w:pPr>
        <w:widowControl w:val="0"/>
        <w:suppressAutoHyphens/>
        <w:autoSpaceDN w:val="0"/>
        <w:ind w:firstLine="3"/>
        <w:jc w:val="center"/>
        <w:textAlignment w:val="baseline"/>
        <w:rPr>
          <w:rStyle w:val="FontStyle19"/>
          <w:rFonts w:ascii="Times New Roman" w:eastAsiaTheme="minorHAnsi" w:cs="Times New Roman"/>
          <w:b/>
          <w:bCs/>
          <w:sz w:val="24"/>
          <w:szCs w:val="24"/>
        </w:rPr>
      </w:pPr>
      <w:r w:rsidRPr="00F07BB8">
        <w:rPr>
          <w:rStyle w:val="FontStyle19"/>
          <w:rFonts w:ascii="Times New Roman" w:eastAsiaTheme="minorHAnsi" w:cs="Times New Roman"/>
          <w:b/>
          <w:bCs/>
          <w:sz w:val="24"/>
          <w:szCs w:val="24"/>
        </w:rPr>
        <w:t>Članak 42.</w:t>
      </w:r>
    </w:p>
    <w:p w14:paraId="0021A01C" w14:textId="77777777" w:rsidR="00C23A84" w:rsidRPr="006D7988" w:rsidRDefault="00C23A84">
      <w:pPr>
        <w:pStyle w:val="Default"/>
        <w:numPr>
          <w:ilvl w:val="0"/>
          <w:numId w:val="51"/>
        </w:numPr>
        <w:tabs>
          <w:tab w:val="left" w:pos="426"/>
        </w:tabs>
        <w:jc w:val="both"/>
      </w:pPr>
      <w:r w:rsidRPr="006D7988">
        <w:t>Svi važeći Opći akti Knjižnice ostaju na snazi ako nisu u suprotnosti s ovim Statutom.</w:t>
      </w:r>
    </w:p>
    <w:p w14:paraId="2507F9E3" w14:textId="77777777" w:rsidR="00C23A84" w:rsidRPr="006D7988" w:rsidRDefault="00C23A84" w:rsidP="00C23A84">
      <w:pPr>
        <w:pStyle w:val="Default"/>
        <w:tabs>
          <w:tab w:val="left" w:pos="426"/>
        </w:tabs>
        <w:jc w:val="both"/>
      </w:pPr>
      <w:r w:rsidRPr="006D7988">
        <w:t xml:space="preserve">      (2) Ukoliko važeći opći akti nisu u skladu s odredbama Statuta, uskladit će se u roku od  </w:t>
      </w:r>
    </w:p>
    <w:p w14:paraId="3E0A3748" w14:textId="77777777" w:rsidR="00C23A84" w:rsidRPr="006D7988" w:rsidRDefault="00C23A84" w:rsidP="00C23A84">
      <w:pPr>
        <w:spacing w:after="0" w:line="240" w:lineRule="auto"/>
        <w:jc w:val="both"/>
        <w:rPr>
          <w:rFonts w:cs="Times New Roman"/>
          <w:szCs w:val="24"/>
        </w:rPr>
      </w:pPr>
      <w:r w:rsidRPr="006D7988">
        <w:rPr>
          <w:rFonts w:cs="Times New Roman"/>
          <w:szCs w:val="24"/>
        </w:rPr>
        <w:t xml:space="preserve">            devedeset (90) dana. </w:t>
      </w:r>
    </w:p>
    <w:p w14:paraId="28F7A7C3" w14:textId="77777777" w:rsidR="00C23A84" w:rsidRPr="00F07BB8" w:rsidRDefault="00C23A84" w:rsidP="00C23A84">
      <w:pPr>
        <w:widowControl w:val="0"/>
        <w:suppressAutoHyphens/>
        <w:autoSpaceDN w:val="0"/>
        <w:spacing w:after="0" w:line="240" w:lineRule="auto"/>
        <w:ind w:firstLine="3"/>
        <w:jc w:val="center"/>
        <w:textAlignment w:val="baseline"/>
        <w:rPr>
          <w:rStyle w:val="FontStyle19"/>
          <w:rFonts w:ascii="Times New Roman" w:eastAsiaTheme="minorHAnsi" w:cs="Times New Roman"/>
          <w:b/>
          <w:bCs/>
          <w:sz w:val="24"/>
          <w:szCs w:val="24"/>
        </w:rPr>
      </w:pPr>
      <w:bookmarkStart w:id="37" w:name="_Hlk133947297"/>
      <w:r w:rsidRPr="00F07BB8">
        <w:rPr>
          <w:rStyle w:val="FontStyle19"/>
          <w:rFonts w:ascii="Times New Roman" w:eastAsiaTheme="minorHAnsi" w:cs="Times New Roman"/>
          <w:b/>
          <w:bCs/>
          <w:sz w:val="24"/>
          <w:szCs w:val="24"/>
        </w:rPr>
        <w:t>Članak 43.</w:t>
      </w:r>
    </w:p>
    <w:p w14:paraId="3FEBBF2E" w14:textId="77777777" w:rsidR="00C23A84" w:rsidRPr="006D7988" w:rsidRDefault="00C23A84" w:rsidP="00C23A84">
      <w:pPr>
        <w:widowControl w:val="0"/>
        <w:suppressAutoHyphens/>
        <w:autoSpaceDN w:val="0"/>
        <w:spacing w:after="0" w:line="240" w:lineRule="auto"/>
        <w:ind w:firstLine="3"/>
        <w:jc w:val="center"/>
        <w:textAlignment w:val="baseline"/>
        <w:rPr>
          <w:rStyle w:val="FontStyle19"/>
          <w:rFonts w:ascii="Times New Roman" w:eastAsiaTheme="minorHAnsi" w:cs="Times New Roman"/>
          <w:b/>
          <w:sz w:val="24"/>
          <w:szCs w:val="24"/>
        </w:rPr>
      </w:pPr>
    </w:p>
    <w:bookmarkEnd w:id="37"/>
    <w:p w14:paraId="52120B4C" w14:textId="77777777" w:rsidR="00C23A84" w:rsidRPr="006D7988" w:rsidRDefault="00C23A84">
      <w:pPr>
        <w:pStyle w:val="Odlomakpopisa"/>
        <w:widowControl w:val="0"/>
        <w:numPr>
          <w:ilvl w:val="0"/>
          <w:numId w:val="39"/>
        </w:numPr>
        <w:suppressAutoHyphens/>
        <w:autoSpaceDN w:val="0"/>
        <w:spacing w:after="0" w:line="240" w:lineRule="auto"/>
        <w:ind w:hanging="294"/>
        <w:jc w:val="both"/>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Stupanjem na snagu ovog Statuta prestaje važiti </w:t>
      </w:r>
      <w:bookmarkStart w:id="38" w:name="_Hlk133947356"/>
      <w:r w:rsidRPr="006D7988">
        <w:rPr>
          <w:rStyle w:val="FontStyle19"/>
          <w:rFonts w:ascii="Times New Roman" w:eastAsiaTheme="minorHAnsi" w:cs="Times New Roman"/>
          <w:sz w:val="24"/>
          <w:szCs w:val="24"/>
        </w:rPr>
        <w:t>Statut Narodne knjižnice i čitaonice  Vlado Gotovac Sisak  KLASA: 012-03/19-01/01, URBROJ: 2176/05-20-02-19-2 od 18. travnja 2019. godine.</w:t>
      </w:r>
    </w:p>
    <w:bookmarkEnd w:id="38"/>
    <w:p w14:paraId="1948364F" w14:textId="77777777" w:rsidR="00C23A84" w:rsidRPr="00F07BB8" w:rsidRDefault="00C23A84" w:rsidP="00C23A84">
      <w:pPr>
        <w:widowControl w:val="0"/>
        <w:suppressAutoHyphens/>
        <w:autoSpaceDN w:val="0"/>
        <w:spacing w:after="0" w:line="360" w:lineRule="auto"/>
        <w:ind w:firstLine="3"/>
        <w:jc w:val="center"/>
        <w:textAlignment w:val="baseline"/>
        <w:rPr>
          <w:rStyle w:val="FontStyle19"/>
          <w:rFonts w:ascii="Times New Roman" w:eastAsiaTheme="minorHAnsi" w:cs="Times New Roman"/>
          <w:b/>
          <w:bCs/>
          <w:sz w:val="24"/>
          <w:szCs w:val="24"/>
        </w:rPr>
      </w:pPr>
      <w:r w:rsidRPr="00F07BB8">
        <w:rPr>
          <w:rStyle w:val="FontStyle19"/>
          <w:rFonts w:ascii="Times New Roman" w:eastAsiaTheme="minorHAnsi" w:cs="Times New Roman"/>
          <w:b/>
          <w:bCs/>
          <w:sz w:val="24"/>
          <w:szCs w:val="24"/>
        </w:rPr>
        <w:t>Članak 44.</w:t>
      </w:r>
    </w:p>
    <w:p w14:paraId="0258240F" w14:textId="77777777" w:rsidR="00C23A84" w:rsidRPr="006D7988" w:rsidRDefault="00C23A84" w:rsidP="00C23A84">
      <w:pPr>
        <w:pStyle w:val="Style5"/>
        <w:jc w:val="both"/>
        <w:rPr>
          <w:rStyle w:val="FontStyle19"/>
          <w:rFonts w:ascii="Times New Roman" w:eastAsiaTheme="majorEastAsia" w:hAnsi="Times New Roman" w:cs="Times New Roman"/>
          <w:sz w:val="24"/>
          <w:szCs w:val="24"/>
        </w:rPr>
      </w:pPr>
      <w:r w:rsidRPr="006D7988">
        <w:rPr>
          <w:rStyle w:val="FontStyle19"/>
          <w:rFonts w:ascii="Times New Roman" w:eastAsiaTheme="majorEastAsia" w:hAnsi="Times New Roman" w:cs="Times New Roman"/>
          <w:sz w:val="24"/>
          <w:szCs w:val="24"/>
        </w:rPr>
        <w:t xml:space="preserve">       (1) Ovaj Statut stupa na snagu dan nakon dana objave na oglasnoj ploči u sjedištu Knjižnice. </w:t>
      </w:r>
    </w:p>
    <w:p w14:paraId="0A6BFF23" w14:textId="77777777" w:rsidR="00C23A84" w:rsidRPr="006D7988" w:rsidRDefault="00C23A84" w:rsidP="00C23A84">
      <w:pPr>
        <w:spacing w:after="0" w:line="240" w:lineRule="auto"/>
        <w:ind w:left="-567" w:firstLine="720"/>
        <w:jc w:val="both"/>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 xml:space="preserve"> </w:t>
      </w:r>
    </w:p>
    <w:p w14:paraId="6C279138" w14:textId="77777777" w:rsidR="00C23A84" w:rsidRPr="006D7988" w:rsidRDefault="00C23A84" w:rsidP="00C23A84">
      <w:pPr>
        <w:widowControl w:val="0"/>
        <w:suppressAutoHyphens/>
        <w:autoSpaceDN w:val="0"/>
        <w:spacing w:after="0" w:line="240" w:lineRule="auto"/>
        <w:textAlignment w:val="baseline"/>
        <w:rPr>
          <w:rStyle w:val="FontStyle19"/>
          <w:rFonts w:ascii="Times New Roman" w:eastAsiaTheme="minorHAnsi" w:cs="Times New Roman"/>
          <w:bCs/>
          <w:sz w:val="24"/>
          <w:szCs w:val="24"/>
        </w:rPr>
      </w:pPr>
    </w:p>
    <w:p w14:paraId="44FB0852" w14:textId="36CCB684" w:rsidR="00C23A84" w:rsidRPr="00746D1C" w:rsidRDefault="00C23A84" w:rsidP="00C23A84">
      <w:pPr>
        <w:spacing w:after="0" w:line="240" w:lineRule="auto"/>
        <w:ind w:left="-567" w:firstLine="720"/>
        <w:jc w:val="both"/>
        <w:rPr>
          <w:rFonts w:eastAsia="Times New Roman" w:cs="Times New Roman"/>
          <w:szCs w:val="24"/>
          <w:lang w:eastAsia="hr-HR"/>
        </w:rPr>
      </w:pPr>
      <w:r w:rsidRPr="00746D1C">
        <w:rPr>
          <w:rFonts w:eastAsia="Times New Roman" w:cs="Times New Roman"/>
          <w:szCs w:val="24"/>
          <w:lang w:eastAsia="hr-HR"/>
        </w:rPr>
        <w:t xml:space="preserve">    KLASA:  </w:t>
      </w:r>
      <w:r w:rsidR="00DA266C" w:rsidRPr="00746D1C">
        <w:rPr>
          <w:rFonts w:eastAsia="Times New Roman" w:cs="Times New Roman"/>
          <w:szCs w:val="24"/>
          <w:lang w:eastAsia="hr-HR"/>
        </w:rPr>
        <w:t>007-01</w:t>
      </w:r>
      <w:r w:rsidR="00781928" w:rsidRPr="00746D1C">
        <w:rPr>
          <w:rFonts w:eastAsia="Times New Roman" w:cs="Times New Roman"/>
          <w:szCs w:val="24"/>
          <w:lang w:eastAsia="hr-HR"/>
        </w:rPr>
        <w:t>/25-01/1</w:t>
      </w:r>
      <w:r w:rsidRPr="00746D1C">
        <w:rPr>
          <w:rFonts w:eastAsia="Times New Roman" w:cs="Times New Roman"/>
          <w:szCs w:val="24"/>
          <w:lang w:eastAsia="hr-HR"/>
        </w:rPr>
        <w:t xml:space="preserve"> </w:t>
      </w:r>
    </w:p>
    <w:p w14:paraId="6D7B0D93" w14:textId="48F9FCB0" w:rsidR="00C23A84" w:rsidRPr="00746D1C" w:rsidRDefault="00C23A84" w:rsidP="00C23A84">
      <w:pPr>
        <w:spacing w:after="0" w:line="240" w:lineRule="auto"/>
        <w:ind w:left="-567" w:firstLine="720"/>
        <w:jc w:val="both"/>
        <w:rPr>
          <w:rFonts w:eastAsia="Times New Roman" w:cs="Times New Roman"/>
          <w:szCs w:val="24"/>
          <w:lang w:eastAsia="hr-HR"/>
        </w:rPr>
      </w:pPr>
      <w:r w:rsidRPr="00746D1C">
        <w:rPr>
          <w:rFonts w:eastAsia="Times New Roman" w:cs="Times New Roman"/>
          <w:szCs w:val="24"/>
          <w:lang w:eastAsia="hr-HR"/>
        </w:rPr>
        <w:t xml:space="preserve">    URBROJ: </w:t>
      </w:r>
      <w:r w:rsidR="00DA266C" w:rsidRPr="00746D1C">
        <w:rPr>
          <w:rFonts w:eastAsia="Times New Roman" w:cs="Times New Roman"/>
          <w:szCs w:val="24"/>
          <w:lang w:eastAsia="hr-HR"/>
        </w:rPr>
        <w:t>2176-85-02-25-</w:t>
      </w:r>
      <w:r w:rsidR="006636D3" w:rsidRPr="00746D1C">
        <w:rPr>
          <w:rFonts w:eastAsia="Times New Roman" w:cs="Times New Roman"/>
          <w:szCs w:val="24"/>
          <w:lang w:eastAsia="hr-HR"/>
        </w:rPr>
        <w:t>12</w:t>
      </w:r>
    </w:p>
    <w:p w14:paraId="24C4ADCD" w14:textId="3F3874F8" w:rsidR="00C23A84" w:rsidRPr="00746D1C" w:rsidRDefault="00C23A84" w:rsidP="00C23A84">
      <w:pPr>
        <w:spacing w:after="0" w:line="240" w:lineRule="auto"/>
        <w:ind w:left="-567" w:firstLine="720"/>
        <w:jc w:val="both"/>
        <w:rPr>
          <w:rFonts w:eastAsia="Times New Roman" w:cs="Times New Roman"/>
          <w:szCs w:val="24"/>
          <w:lang w:eastAsia="hr-HR"/>
        </w:rPr>
      </w:pPr>
      <w:r w:rsidRPr="00746D1C">
        <w:rPr>
          <w:rFonts w:eastAsia="Times New Roman" w:cs="Times New Roman"/>
          <w:szCs w:val="24"/>
          <w:lang w:eastAsia="hr-HR"/>
        </w:rPr>
        <w:t xml:space="preserve">    Sisak,</w:t>
      </w:r>
      <w:r w:rsidR="00DA266C" w:rsidRPr="00746D1C">
        <w:rPr>
          <w:rFonts w:eastAsia="Times New Roman" w:cs="Times New Roman"/>
          <w:szCs w:val="24"/>
          <w:lang w:eastAsia="hr-HR"/>
        </w:rPr>
        <w:t xml:space="preserve"> 31. ožujka 2025. </w:t>
      </w:r>
      <w:r w:rsidRPr="00746D1C">
        <w:rPr>
          <w:rFonts w:eastAsia="Times New Roman" w:cs="Times New Roman"/>
          <w:szCs w:val="24"/>
          <w:lang w:eastAsia="hr-HR"/>
        </w:rPr>
        <w:tab/>
        <w:t xml:space="preserve">      </w:t>
      </w:r>
    </w:p>
    <w:p w14:paraId="284C4C71" w14:textId="77777777" w:rsidR="00C23A84" w:rsidRPr="00746D1C" w:rsidRDefault="00C23A84" w:rsidP="00C23A84">
      <w:pPr>
        <w:spacing w:after="0" w:line="240" w:lineRule="auto"/>
        <w:ind w:left="-567" w:firstLine="720"/>
        <w:jc w:val="both"/>
        <w:rPr>
          <w:rFonts w:eastAsia="Times New Roman" w:cs="Times New Roman"/>
          <w:szCs w:val="24"/>
          <w:lang w:eastAsia="hr-HR"/>
        </w:rPr>
      </w:pPr>
    </w:p>
    <w:p w14:paraId="121D6305" w14:textId="77777777" w:rsidR="00C23A84" w:rsidRPr="006D7988" w:rsidRDefault="00C23A84" w:rsidP="00C23A84">
      <w:pPr>
        <w:spacing w:after="0" w:line="240" w:lineRule="auto"/>
        <w:ind w:left="-567" w:firstLine="720"/>
        <w:jc w:val="both"/>
        <w:rPr>
          <w:rFonts w:eastAsia="Times New Roman" w:cs="Times New Roman"/>
          <w:szCs w:val="24"/>
          <w:lang w:eastAsia="hr-HR"/>
        </w:rPr>
      </w:pPr>
      <w:r w:rsidRPr="006D7988">
        <w:rPr>
          <w:rFonts w:eastAsia="Times New Roman" w:cs="Times New Roman"/>
          <w:szCs w:val="24"/>
          <w:lang w:eastAsia="hr-HR"/>
        </w:rPr>
        <w:t xml:space="preserve">                                                                                                 PREDSJEDNIK </w:t>
      </w:r>
    </w:p>
    <w:p w14:paraId="0C6C73BD" w14:textId="77777777" w:rsidR="00C23A84" w:rsidRPr="006D7988" w:rsidRDefault="00C23A84" w:rsidP="00C23A84">
      <w:pPr>
        <w:spacing w:after="0" w:line="240" w:lineRule="auto"/>
        <w:ind w:left="4396" w:firstLine="1276"/>
        <w:jc w:val="both"/>
        <w:rPr>
          <w:rFonts w:eastAsia="Times New Roman" w:cs="Times New Roman"/>
          <w:szCs w:val="24"/>
          <w:lang w:eastAsia="hr-HR"/>
        </w:rPr>
      </w:pPr>
      <w:r w:rsidRPr="006D7988">
        <w:rPr>
          <w:rFonts w:eastAsia="Times New Roman" w:cs="Times New Roman"/>
          <w:szCs w:val="24"/>
          <w:lang w:eastAsia="hr-HR"/>
        </w:rPr>
        <w:t>UPRAVNOG VIJEĆA</w:t>
      </w:r>
    </w:p>
    <w:p w14:paraId="37A0C0A0" w14:textId="77777777" w:rsidR="00C23A84" w:rsidRPr="006D7988" w:rsidRDefault="00C23A84" w:rsidP="00C23A84">
      <w:pPr>
        <w:spacing w:after="0" w:line="240" w:lineRule="auto"/>
        <w:ind w:left="-567"/>
        <w:jc w:val="both"/>
        <w:rPr>
          <w:rFonts w:eastAsia="Times New Roman" w:cs="Times New Roman"/>
          <w:szCs w:val="24"/>
          <w:lang w:eastAsia="hr-HR"/>
        </w:rPr>
      </w:pPr>
    </w:p>
    <w:p w14:paraId="2D0A7EFC" w14:textId="77777777" w:rsidR="00C23A84" w:rsidRPr="006D7988" w:rsidRDefault="00C23A84" w:rsidP="00C23A84">
      <w:pPr>
        <w:spacing w:after="0" w:line="240" w:lineRule="auto"/>
        <w:ind w:left="-567"/>
        <w:jc w:val="both"/>
        <w:rPr>
          <w:rFonts w:eastAsia="Times New Roman" w:cs="Times New Roman"/>
          <w:szCs w:val="24"/>
          <w:lang w:eastAsia="hr-HR"/>
        </w:rPr>
      </w:pPr>
      <w:r w:rsidRPr="006D7988">
        <w:rPr>
          <w:rFonts w:eastAsia="Times New Roman" w:cs="Times New Roman"/>
          <w:szCs w:val="24"/>
          <w:lang w:eastAsia="hr-HR"/>
        </w:rPr>
        <w:t xml:space="preserve">                                                                                                       ______</w:t>
      </w:r>
      <w:r w:rsidRPr="006D7988">
        <w:rPr>
          <w:rFonts w:eastAsia="Times New Roman" w:cs="Times New Roman"/>
          <w:szCs w:val="24"/>
          <w:lang w:eastAsia="hr-HR"/>
        </w:rPr>
        <w:softHyphen/>
      </w:r>
      <w:r w:rsidRPr="006D7988">
        <w:rPr>
          <w:rFonts w:eastAsia="Times New Roman" w:cs="Times New Roman"/>
          <w:szCs w:val="24"/>
          <w:lang w:eastAsia="hr-HR"/>
        </w:rPr>
        <w:softHyphen/>
      </w:r>
      <w:r w:rsidRPr="006D7988">
        <w:rPr>
          <w:rFonts w:eastAsia="Times New Roman" w:cs="Times New Roman"/>
          <w:szCs w:val="24"/>
          <w:lang w:eastAsia="hr-HR"/>
        </w:rPr>
        <w:softHyphen/>
      </w:r>
      <w:r w:rsidRPr="006D7988">
        <w:rPr>
          <w:rFonts w:eastAsia="Times New Roman" w:cs="Times New Roman"/>
          <w:szCs w:val="24"/>
          <w:lang w:eastAsia="hr-HR"/>
        </w:rPr>
        <w:softHyphen/>
      </w:r>
      <w:r w:rsidRPr="006D7988">
        <w:rPr>
          <w:rFonts w:eastAsia="Times New Roman" w:cs="Times New Roman"/>
          <w:szCs w:val="24"/>
          <w:lang w:eastAsia="hr-HR"/>
        </w:rPr>
        <w:softHyphen/>
        <w:t xml:space="preserve">______________                                                                                                       </w:t>
      </w:r>
    </w:p>
    <w:p w14:paraId="06B6609E" w14:textId="77777777" w:rsidR="00C23A84" w:rsidRPr="006D7988" w:rsidRDefault="00C23A84" w:rsidP="00C23A84">
      <w:pPr>
        <w:spacing w:after="0" w:line="240" w:lineRule="auto"/>
        <w:ind w:left="-567"/>
        <w:jc w:val="both"/>
        <w:rPr>
          <w:rFonts w:eastAsia="Times New Roman" w:cs="Times New Roman"/>
          <w:szCs w:val="24"/>
          <w:lang w:eastAsia="hr-HR"/>
        </w:rPr>
      </w:pPr>
      <w:r w:rsidRPr="006D7988">
        <w:rPr>
          <w:rFonts w:eastAsia="Times New Roman" w:cs="Times New Roman"/>
          <w:szCs w:val="24"/>
          <w:lang w:eastAsia="hr-HR"/>
        </w:rPr>
        <w:t xml:space="preserve">                                                                                                              </w:t>
      </w:r>
      <w:proofErr w:type="spellStart"/>
      <w:r w:rsidRPr="006D7988">
        <w:rPr>
          <w:rFonts w:eastAsia="Times New Roman" w:cs="Times New Roman"/>
          <w:szCs w:val="24"/>
          <w:lang w:eastAsia="hr-HR"/>
        </w:rPr>
        <w:t>Momir</w:t>
      </w:r>
      <w:proofErr w:type="spellEnd"/>
      <w:r w:rsidRPr="006D7988">
        <w:rPr>
          <w:rFonts w:eastAsia="Times New Roman" w:cs="Times New Roman"/>
          <w:szCs w:val="24"/>
          <w:lang w:eastAsia="hr-HR"/>
        </w:rPr>
        <w:t xml:space="preserve"> Gaćeša </w:t>
      </w:r>
    </w:p>
    <w:p w14:paraId="1DA5436D" w14:textId="77777777" w:rsidR="00C23A84" w:rsidRPr="006D7988" w:rsidRDefault="00C23A84" w:rsidP="00C23A84">
      <w:pPr>
        <w:spacing w:after="0" w:line="240" w:lineRule="auto"/>
        <w:ind w:left="-567"/>
        <w:jc w:val="both"/>
        <w:rPr>
          <w:rFonts w:eastAsia="Times New Roman" w:cs="Times New Roman"/>
          <w:szCs w:val="24"/>
          <w:lang w:eastAsia="hr-HR"/>
        </w:rPr>
      </w:pPr>
    </w:p>
    <w:p w14:paraId="68185EA6" w14:textId="77777777" w:rsidR="00C23A84" w:rsidRPr="006D7988" w:rsidRDefault="00C23A84" w:rsidP="00C23A84">
      <w:pPr>
        <w:spacing w:after="0" w:line="240" w:lineRule="auto"/>
        <w:ind w:left="-567"/>
        <w:jc w:val="both"/>
        <w:rPr>
          <w:rFonts w:eastAsia="Times New Roman" w:cs="Times New Roman"/>
          <w:szCs w:val="24"/>
          <w:lang w:eastAsia="hr-HR"/>
        </w:rPr>
      </w:pPr>
    </w:p>
    <w:p w14:paraId="09F3ED09" w14:textId="77777777" w:rsidR="00C23A84" w:rsidRPr="006D7988" w:rsidRDefault="00C23A84" w:rsidP="00C23A84">
      <w:pPr>
        <w:widowControl w:val="0"/>
        <w:suppressAutoHyphens/>
        <w:autoSpaceDN w:val="0"/>
        <w:spacing w:after="0" w:line="240" w:lineRule="auto"/>
        <w:jc w:val="right"/>
        <w:textAlignment w:val="baseline"/>
        <w:rPr>
          <w:rStyle w:val="FontStyle19"/>
          <w:rFonts w:ascii="Times New Roman" w:eastAsiaTheme="minorHAnsi" w:cs="Times New Roman"/>
          <w:bCs/>
          <w:sz w:val="24"/>
          <w:szCs w:val="24"/>
        </w:rPr>
      </w:pPr>
      <w:r w:rsidRPr="006D7988">
        <w:rPr>
          <w:rStyle w:val="FontStyle19"/>
          <w:rFonts w:ascii="Times New Roman" w:eastAsiaTheme="minorHAnsi" w:cs="Times New Roman"/>
          <w:sz w:val="24"/>
          <w:szCs w:val="24"/>
        </w:rPr>
        <w:tab/>
      </w:r>
      <w:r w:rsidRPr="006D7988">
        <w:rPr>
          <w:rStyle w:val="FontStyle19"/>
          <w:rFonts w:ascii="Times New Roman" w:eastAsiaTheme="minorHAnsi" w:cs="Times New Roman"/>
          <w:sz w:val="24"/>
          <w:szCs w:val="24"/>
        </w:rPr>
        <w:tab/>
      </w:r>
    </w:p>
    <w:p w14:paraId="6DD926DE" w14:textId="77777777" w:rsidR="00C23A84" w:rsidRPr="006D7988" w:rsidRDefault="00C23A84" w:rsidP="00724846">
      <w:pPr>
        <w:jc w:val="both"/>
        <w:rPr>
          <w:rFonts w:cs="Times New Roman"/>
          <w:szCs w:val="24"/>
        </w:rPr>
      </w:pPr>
      <w:r w:rsidRPr="006D7988">
        <w:rPr>
          <w:rStyle w:val="FontStyle19"/>
          <w:rFonts w:ascii="Times New Roman" w:eastAsiaTheme="minorHAnsi" w:cs="Times New Roman"/>
          <w:sz w:val="24"/>
          <w:szCs w:val="24"/>
        </w:rPr>
        <w:t>Utvrđuje se da je na ovaj Statut Gradsko vijeće Grada Siska dalo suglasnost Odlukom o davanju prethodne suglasnosti na Statut Narodne knjižnice Vlado Gotovac Sisak  KLASA: 025-01/24-03/10, URBROJ: 2176/05-02-25-2 od 26. veljače 2025. godine.</w:t>
      </w:r>
    </w:p>
    <w:p w14:paraId="3EB5001E" w14:textId="77777777" w:rsidR="00C23A84" w:rsidRPr="006D7988" w:rsidRDefault="00C23A84" w:rsidP="00724846">
      <w:pPr>
        <w:jc w:val="both"/>
        <w:rPr>
          <w:rFonts w:cs="Times New Roman"/>
          <w:szCs w:val="24"/>
        </w:rPr>
      </w:pPr>
    </w:p>
    <w:p w14:paraId="18A999B4" w14:textId="77777777" w:rsidR="001E3DD6" w:rsidRDefault="00C23A84" w:rsidP="007B629B">
      <w:pPr>
        <w:spacing w:after="0" w:line="240" w:lineRule="auto"/>
        <w:jc w:val="both"/>
        <w:rPr>
          <w:rFonts w:cs="Times New Roman"/>
          <w:szCs w:val="24"/>
        </w:rPr>
      </w:pPr>
      <w:r w:rsidRPr="00B477AB">
        <w:rPr>
          <w:rFonts w:cs="Times New Roman"/>
          <w:szCs w:val="24"/>
        </w:rPr>
        <w:t xml:space="preserve">Ovaj Statut  objavljen je na oglasnoj ploči </w:t>
      </w:r>
      <w:r w:rsidR="00F07BB8" w:rsidRPr="00B477AB">
        <w:rPr>
          <w:rFonts w:cs="Times New Roman"/>
          <w:szCs w:val="24"/>
        </w:rPr>
        <w:t xml:space="preserve">u sjedištu </w:t>
      </w:r>
      <w:r w:rsidR="008F54A7" w:rsidRPr="006D7988">
        <w:rPr>
          <w:rStyle w:val="FontStyle19"/>
          <w:rFonts w:ascii="Times New Roman" w:eastAsiaTheme="minorHAnsi" w:cs="Times New Roman"/>
          <w:sz w:val="24"/>
          <w:szCs w:val="24"/>
        </w:rPr>
        <w:t xml:space="preserve">Narodne knjižnice Vlado Gotovac Sisak </w:t>
      </w:r>
      <w:r w:rsidRPr="00B477AB">
        <w:rPr>
          <w:rFonts w:cs="Times New Roman"/>
          <w:szCs w:val="24"/>
        </w:rPr>
        <w:t xml:space="preserve">dana </w:t>
      </w:r>
    </w:p>
    <w:p w14:paraId="40D26746" w14:textId="6C30BF49" w:rsidR="00C23A84" w:rsidRPr="00B477AB" w:rsidRDefault="007B629B" w:rsidP="007B629B">
      <w:pPr>
        <w:spacing w:after="0" w:line="240" w:lineRule="auto"/>
        <w:jc w:val="both"/>
        <w:rPr>
          <w:rFonts w:cs="Times New Roman"/>
          <w:szCs w:val="24"/>
        </w:rPr>
      </w:pPr>
      <w:r>
        <w:rPr>
          <w:rFonts w:cs="Times New Roman"/>
          <w:szCs w:val="24"/>
        </w:rPr>
        <w:t xml:space="preserve">12. svibnja 2025. </w:t>
      </w:r>
      <w:r w:rsidR="00C23A84" w:rsidRPr="00B477AB">
        <w:rPr>
          <w:rFonts w:cs="Times New Roman"/>
          <w:szCs w:val="24"/>
        </w:rPr>
        <w:t xml:space="preserve">godine, </w:t>
      </w:r>
      <w:r w:rsidR="00AF37E7" w:rsidRPr="00B477AB">
        <w:rPr>
          <w:rFonts w:cs="Times New Roman"/>
          <w:szCs w:val="24"/>
        </w:rPr>
        <w:t xml:space="preserve">te je </w:t>
      </w:r>
      <w:r w:rsidR="00C23A84" w:rsidRPr="00B477AB">
        <w:rPr>
          <w:rFonts w:cs="Times New Roman"/>
          <w:szCs w:val="24"/>
        </w:rPr>
        <w:t xml:space="preserve"> stup</w:t>
      </w:r>
      <w:r w:rsidR="00AF37E7" w:rsidRPr="00B477AB">
        <w:rPr>
          <w:rFonts w:cs="Times New Roman"/>
          <w:szCs w:val="24"/>
        </w:rPr>
        <w:t xml:space="preserve">io </w:t>
      </w:r>
      <w:r w:rsidR="00C23A84" w:rsidRPr="00B477AB">
        <w:rPr>
          <w:rFonts w:cs="Times New Roman"/>
          <w:szCs w:val="24"/>
        </w:rPr>
        <w:t>na snagu dana</w:t>
      </w:r>
      <w:r w:rsidR="00DA266C" w:rsidRPr="00B477AB">
        <w:rPr>
          <w:rFonts w:cs="Times New Roman"/>
          <w:szCs w:val="24"/>
        </w:rPr>
        <w:t xml:space="preserve"> </w:t>
      </w:r>
      <w:r>
        <w:rPr>
          <w:rFonts w:cs="Times New Roman"/>
          <w:szCs w:val="24"/>
        </w:rPr>
        <w:t xml:space="preserve">13. svibnja 2025. </w:t>
      </w:r>
      <w:r w:rsidR="00C23A84" w:rsidRPr="00B477AB">
        <w:rPr>
          <w:rFonts w:cs="Times New Roman"/>
          <w:szCs w:val="24"/>
        </w:rPr>
        <w:t>godine.</w:t>
      </w:r>
    </w:p>
    <w:p w14:paraId="62D0C33E" w14:textId="77777777" w:rsidR="00C23A84" w:rsidRPr="006D7988" w:rsidRDefault="00C23A84" w:rsidP="00C23A84">
      <w:pPr>
        <w:rPr>
          <w:rFonts w:cs="Times New Roman"/>
          <w:szCs w:val="24"/>
        </w:rPr>
      </w:pPr>
      <w:r w:rsidRPr="006D7988">
        <w:rPr>
          <w:rFonts w:cs="Times New Roman"/>
          <w:szCs w:val="24"/>
        </w:rPr>
        <w:t xml:space="preserve">                                                         </w:t>
      </w:r>
    </w:p>
    <w:p w14:paraId="00344702" w14:textId="77777777" w:rsidR="00CB0DC4" w:rsidRDefault="00CB0DC4" w:rsidP="00C23A84">
      <w:pPr>
        <w:ind w:left="5040" w:firstLine="720"/>
        <w:rPr>
          <w:rFonts w:cs="Times New Roman"/>
          <w:szCs w:val="24"/>
        </w:rPr>
      </w:pPr>
    </w:p>
    <w:p w14:paraId="7DDF010E" w14:textId="7094BA44" w:rsidR="00C23A84" w:rsidRDefault="00C23A84" w:rsidP="00C23A84">
      <w:pPr>
        <w:ind w:left="5040" w:firstLine="720"/>
        <w:rPr>
          <w:rFonts w:cs="Times New Roman"/>
          <w:szCs w:val="24"/>
        </w:rPr>
      </w:pPr>
      <w:r w:rsidRPr="006D7988">
        <w:rPr>
          <w:rFonts w:cs="Times New Roman"/>
          <w:szCs w:val="24"/>
        </w:rPr>
        <w:t xml:space="preserve">      RAVNATELJICA   </w:t>
      </w:r>
    </w:p>
    <w:p w14:paraId="6F3866A0" w14:textId="3C777CD2" w:rsidR="00C23A84" w:rsidRDefault="00C23A84" w:rsidP="00C23A84">
      <w:pPr>
        <w:rPr>
          <w:rFonts w:cs="Times New Roman"/>
          <w:szCs w:val="24"/>
        </w:rPr>
      </w:pPr>
      <w:r w:rsidRPr="006D7988">
        <w:rPr>
          <w:rFonts w:cs="Times New Roman"/>
          <w:szCs w:val="24"/>
        </w:rPr>
        <w:t xml:space="preserve">                                                                                                        ______________</w:t>
      </w:r>
    </w:p>
    <w:p w14:paraId="4EFC597B" w14:textId="76AC970B" w:rsidR="00F07BB8" w:rsidRPr="006D7988" w:rsidRDefault="00F07BB8" w:rsidP="00C23A84">
      <w:pP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Dubravka </w:t>
      </w:r>
      <w:proofErr w:type="spellStart"/>
      <w:r>
        <w:rPr>
          <w:rFonts w:cs="Times New Roman"/>
          <w:szCs w:val="24"/>
        </w:rPr>
        <w:t>Šurlan</w:t>
      </w:r>
      <w:proofErr w:type="spellEnd"/>
    </w:p>
    <w:p w14:paraId="45B1F66F" w14:textId="77777777" w:rsidR="00D502A4" w:rsidRPr="00C23A84" w:rsidRDefault="00D502A4" w:rsidP="00C23A84"/>
    <w:sectPr w:rsidR="00D502A4" w:rsidRPr="00C23A84" w:rsidSect="00DF7AED">
      <w:pgSz w:w="11906" w:h="16838"/>
      <w:pgMar w:top="1417"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BF5"/>
    <w:multiLevelType w:val="hybridMultilevel"/>
    <w:tmpl w:val="46280112"/>
    <w:lvl w:ilvl="0" w:tplc="8CC62E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3C64EC"/>
    <w:multiLevelType w:val="hybridMultilevel"/>
    <w:tmpl w:val="5D2AAAE4"/>
    <w:lvl w:ilvl="0" w:tplc="F5E2A3C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4C107A"/>
    <w:multiLevelType w:val="hybridMultilevel"/>
    <w:tmpl w:val="00D2F4A2"/>
    <w:lvl w:ilvl="0" w:tplc="8CC62E96">
      <w:start w:val="1"/>
      <w:numFmt w:val="decimal"/>
      <w:lvlText w:val="(%1)"/>
      <w:lvlJc w:val="left"/>
      <w:pPr>
        <w:ind w:left="778" w:hanging="360"/>
      </w:pPr>
      <w:rPr>
        <w:rFonts w:hint="default"/>
      </w:rPr>
    </w:lvl>
    <w:lvl w:ilvl="1" w:tplc="041A0019" w:tentative="1">
      <w:start w:val="1"/>
      <w:numFmt w:val="lowerLetter"/>
      <w:lvlText w:val="%2."/>
      <w:lvlJc w:val="left"/>
      <w:pPr>
        <w:ind w:left="1498" w:hanging="360"/>
      </w:pPr>
    </w:lvl>
    <w:lvl w:ilvl="2" w:tplc="041A001B" w:tentative="1">
      <w:start w:val="1"/>
      <w:numFmt w:val="lowerRoman"/>
      <w:lvlText w:val="%3."/>
      <w:lvlJc w:val="right"/>
      <w:pPr>
        <w:ind w:left="2218" w:hanging="180"/>
      </w:pPr>
    </w:lvl>
    <w:lvl w:ilvl="3" w:tplc="041A000F" w:tentative="1">
      <w:start w:val="1"/>
      <w:numFmt w:val="decimal"/>
      <w:lvlText w:val="%4."/>
      <w:lvlJc w:val="left"/>
      <w:pPr>
        <w:ind w:left="2938" w:hanging="360"/>
      </w:pPr>
    </w:lvl>
    <w:lvl w:ilvl="4" w:tplc="041A0019" w:tentative="1">
      <w:start w:val="1"/>
      <w:numFmt w:val="lowerLetter"/>
      <w:lvlText w:val="%5."/>
      <w:lvlJc w:val="left"/>
      <w:pPr>
        <w:ind w:left="3658" w:hanging="360"/>
      </w:pPr>
    </w:lvl>
    <w:lvl w:ilvl="5" w:tplc="041A001B" w:tentative="1">
      <w:start w:val="1"/>
      <w:numFmt w:val="lowerRoman"/>
      <w:lvlText w:val="%6."/>
      <w:lvlJc w:val="right"/>
      <w:pPr>
        <w:ind w:left="4378" w:hanging="180"/>
      </w:pPr>
    </w:lvl>
    <w:lvl w:ilvl="6" w:tplc="041A000F" w:tentative="1">
      <w:start w:val="1"/>
      <w:numFmt w:val="decimal"/>
      <w:lvlText w:val="%7."/>
      <w:lvlJc w:val="left"/>
      <w:pPr>
        <w:ind w:left="5098" w:hanging="360"/>
      </w:pPr>
    </w:lvl>
    <w:lvl w:ilvl="7" w:tplc="041A0019" w:tentative="1">
      <w:start w:val="1"/>
      <w:numFmt w:val="lowerLetter"/>
      <w:lvlText w:val="%8."/>
      <w:lvlJc w:val="left"/>
      <w:pPr>
        <w:ind w:left="5818" w:hanging="360"/>
      </w:pPr>
    </w:lvl>
    <w:lvl w:ilvl="8" w:tplc="041A001B" w:tentative="1">
      <w:start w:val="1"/>
      <w:numFmt w:val="lowerRoman"/>
      <w:lvlText w:val="%9."/>
      <w:lvlJc w:val="right"/>
      <w:pPr>
        <w:ind w:left="6538" w:hanging="180"/>
      </w:pPr>
    </w:lvl>
  </w:abstractNum>
  <w:abstractNum w:abstractNumId="3" w15:restartNumberingAfterBreak="0">
    <w:nsid w:val="084148EE"/>
    <w:multiLevelType w:val="hybridMultilevel"/>
    <w:tmpl w:val="39F8434C"/>
    <w:lvl w:ilvl="0" w:tplc="A83ED3BE">
      <w:start w:val="1"/>
      <w:numFmt w:val="decimal"/>
      <w:lvlText w:val="(%1)"/>
      <w:lvlJc w:val="left"/>
      <w:pPr>
        <w:ind w:left="720" w:hanging="360"/>
      </w:pPr>
      <w:rPr>
        <w:rFonts w:hint="default"/>
      </w:rPr>
    </w:lvl>
    <w:lvl w:ilvl="1" w:tplc="E0001894">
      <w:start w:val="3"/>
      <w:numFmt w:val="bullet"/>
      <w:lvlText w:val="-"/>
      <w:lvlJc w:val="left"/>
      <w:pPr>
        <w:ind w:left="720" w:hanging="360"/>
      </w:pPr>
      <w:rPr>
        <w:rFonts w:ascii="Times New Roman" w:eastAsiaTheme="minorHAnsi" w:hAnsi="Times New Roman" w:cs="Times New Roman" w:hint="default"/>
      </w:rPr>
    </w:lvl>
    <w:lvl w:ilvl="2" w:tplc="DF0090C2">
      <w:numFmt w:val="bullet"/>
      <w:lvlText w:val=""/>
      <w:lvlJc w:val="left"/>
      <w:pPr>
        <w:ind w:left="2340" w:hanging="360"/>
      </w:pPr>
      <w:rPr>
        <w:rFonts w:ascii="Symbol" w:eastAsiaTheme="minorHAnsi" w:hAnsi="Symbol"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827C66"/>
    <w:multiLevelType w:val="hybridMultilevel"/>
    <w:tmpl w:val="FD26500C"/>
    <w:lvl w:ilvl="0" w:tplc="62283080">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15:restartNumberingAfterBreak="0">
    <w:nsid w:val="0A4B22C6"/>
    <w:multiLevelType w:val="hybridMultilevel"/>
    <w:tmpl w:val="016AB14C"/>
    <w:lvl w:ilvl="0" w:tplc="041A000F">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DC71DC"/>
    <w:multiLevelType w:val="hybridMultilevel"/>
    <w:tmpl w:val="0D745B90"/>
    <w:lvl w:ilvl="0" w:tplc="E0001894">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FD1697D"/>
    <w:multiLevelType w:val="hybridMultilevel"/>
    <w:tmpl w:val="C94AA084"/>
    <w:lvl w:ilvl="0" w:tplc="321246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122A4C"/>
    <w:multiLevelType w:val="hybridMultilevel"/>
    <w:tmpl w:val="7F7C60DA"/>
    <w:lvl w:ilvl="0" w:tplc="8CC62E9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6E1938"/>
    <w:multiLevelType w:val="hybridMultilevel"/>
    <w:tmpl w:val="1BDAD914"/>
    <w:lvl w:ilvl="0" w:tplc="E0001894">
      <w:start w:val="3"/>
      <w:numFmt w:val="bullet"/>
      <w:lvlText w:val="-"/>
      <w:lvlJc w:val="left"/>
      <w:pPr>
        <w:ind w:left="1506" w:hanging="360"/>
      </w:pPr>
      <w:rPr>
        <w:rFonts w:ascii="Times New Roman" w:eastAsiaTheme="minorHAnsi" w:hAnsi="Times New Roman" w:cs="Times New Roman" w:hint="default"/>
      </w:rPr>
    </w:lvl>
    <w:lvl w:ilvl="1" w:tplc="FFFFFFFF" w:tentative="1">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10" w15:restartNumberingAfterBreak="0">
    <w:nsid w:val="1609018F"/>
    <w:multiLevelType w:val="hybridMultilevel"/>
    <w:tmpl w:val="733AFD12"/>
    <w:lvl w:ilvl="0" w:tplc="AA169E54">
      <w:start w:val="1"/>
      <w:numFmt w:val="decimal"/>
      <w:lvlText w:val="(%1)"/>
      <w:lvlJc w:val="left"/>
      <w:pPr>
        <w:ind w:left="786"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60C6CDD"/>
    <w:multiLevelType w:val="hybridMultilevel"/>
    <w:tmpl w:val="A606C094"/>
    <w:lvl w:ilvl="0" w:tplc="8396AE42">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2" w15:restartNumberingAfterBreak="0">
    <w:nsid w:val="165443C8"/>
    <w:multiLevelType w:val="hybridMultilevel"/>
    <w:tmpl w:val="C1B4BB6A"/>
    <w:lvl w:ilvl="0" w:tplc="E5964454">
      <w:start w:val="1"/>
      <w:numFmt w:val="decimal"/>
      <w:lvlText w:val="(%1)"/>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9D5371D"/>
    <w:multiLevelType w:val="hybridMultilevel"/>
    <w:tmpl w:val="FFFFFFFF"/>
    <w:lvl w:ilvl="0" w:tplc="FFFFFFFF">
      <w:numFmt w:val="bullet"/>
      <w:lvlText w:val="-"/>
      <w:lvlJc w:val="left"/>
      <w:pPr>
        <w:ind w:left="873" w:hanging="360"/>
      </w:pPr>
      <w:rPr>
        <w:rFonts w:ascii="Arial Unicode MS" w:eastAsia="Times New Roman" w:hAnsi="Arial Unicode MS" w:hint="eastAsia"/>
      </w:rPr>
    </w:lvl>
    <w:lvl w:ilvl="1" w:tplc="041A0003" w:tentative="1">
      <w:start w:val="1"/>
      <w:numFmt w:val="bullet"/>
      <w:lvlText w:val="o"/>
      <w:lvlJc w:val="left"/>
      <w:pPr>
        <w:ind w:left="1593" w:hanging="360"/>
      </w:pPr>
      <w:rPr>
        <w:rFonts w:ascii="Courier New" w:hAnsi="Courier New" w:hint="default"/>
      </w:rPr>
    </w:lvl>
    <w:lvl w:ilvl="2" w:tplc="041A0005" w:tentative="1">
      <w:start w:val="1"/>
      <w:numFmt w:val="bullet"/>
      <w:lvlText w:val=""/>
      <w:lvlJc w:val="left"/>
      <w:pPr>
        <w:ind w:left="2313" w:hanging="360"/>
      </w:pPr>
      <w:rPr>
        <w:rFonts w:ascii="Wingdings" w:hAnsi="Wingdings" w:hint="default"/>
      </w:rPr>
    </w:lvl>
    <w:lvl w:ilvl="3" w:tplc="041A0001" w:tentative="1">
      <w:start w:val="1"/>
      <w:numFmt w:val="bullet"/>
      <w:lvlText w:val=""/>
      <w:lvlJc w:val="left"/>
      <w:pPr>
        <w:ind w:left="3033" w:hanging="360"/>
      </w:pPr>
      <w:rPr>
        <w:rFonts w:ascii="Symbol" w:hAnsi="Symbol" w:hint="default"/>
      </w:rPr>
    </w:lvl>
    <w:lvl w:ilvl="4" w:tplc="041A0003" w:tentative="1">
      <w:start w:val="1"/>
      <w:numFmt w:val="bullet"/>
      <w:lvlText w:val="o"/>
      <w:lvlJc w:val="left"/>
      <w:pPr>
        <w:ind w:left="3753" w:hanging="360"/>
      </w:pPr>
      <w:rPr>
        <w:rFonts w:ascii="Courier New" w:hAnsi="Courier New" w:hint="default"/>
      </w:rPr>
    </w:lvl>
    <w:lvl w:ilvl="5" w:tplc="041A0005" w:tentative="1">
      <w:start w:val="1"/>
      <w:numFmt w:val="bullet"/>
      <w:lvlText w:val=""/>
      <w:lvlJc w:val="left"/>
      <w:pPr>
        <w:ind w:left="4473" w:hanging="360"/>
      </w:pPr>
      <w:rPr>
        <w:rFonts w:ascii="Wingdings" w:hAnsi="Wingdings" w:hint="default"/>
      </w:rPr>
    </w:lvl>
    <w:lvl w:ilvl="6" w:tplc="041A0001" w:tentative="1">
      <w:start w:val="1"/>
      <w:numFmt w:val="bullet"/>
      <w:lvlText w:val=""/>
      <w:lvlJc w:val="left"/>
      <w:pPr>
        <w:ind w:left="5193" w:hanging="360"/>
      </w:pPr>
      <w:rPr>
        <w:rFonts w:ascii="Symbol" w:hAnsi="Symbol" w:hint="default"/>
      </w:rPr>
    </w:lvl>
    <w:lvl w:ilvl="7" w:tplc="041A0003" w:tentative="1">
      <w:start w:val="1"/>
      <w:numFmt w:val="bullet"/>
      <w:lvlText w:val="o"/>
      <w:lvlJc w:val="left"/>
      <w:pPr>
        <w:ind w:left="5913" w:hanging="360"/>
      </w:pPr>
      <w:rPr>
        <w:rFonts w:ascii="Courier New" w:hAnsi="Courier New" w:hint="default"/>
      </w:rPr>
    </w:lvl>
    <w:lvl w:ilvl="8" w:tplc="041A0005" w:tentative="1">
      <w:start w:val="1"/>
      <w:numFmt w:val="bullet"/>
      <w:lvlText w:val=""/>
      <w:lvlJc w:val="left"/>
      <w:pPr>
        <w:ind w:left="6633" w:hanging="360"/>
      </w:pPr>
      <w:rPr>
        <w:rFonts w:ascii="Wingdings" w:hAnsi="Wingdings" w:hint="default"/>
      </w:rPr>
    </w:lvl>
  </w:abstractNum>
  <w:abstractNum w:abstractNumId="14" w15:restartNumberingAfterBreak="0">
    <w:nsid w:val="1B2D403A"/>
    <w:multiLevelType w:val="hybridMultilevel"/>
    <w:tmpl w:val="7E341DE6"/>
    <w:lvl w:ilvl="0" w:tplc="FFFFFFFF">
      <w:start w:val="1"/>
      <w:numFmt w:val="decimal"/>
      <w:lvlText w:val="(%1)"/>
      <w:lvlJc w:val="left"/>
      <w:pPr>
        <w:ind w:left="720" w:hanging="360"/>
      </w:pPr>
      <w:rPr>
        <w:rFonts w:hint="default"/>
      </w:rPr>
    </w:lvl>
    <w:lvl w:ilvl="1" w:tplc="FFFFFFFF">
      <w:start w:val="3"/>
      <w:numFmt w:val="bullet"/>
      <w:lvlText w:val="-"/>
      <w:lvlJc w:val="left"/>
      <w:pPr>
        <w:ind w:left="720" w:hanging="360"/>
      </w:pPr>
      <w:rPr>
        <w:rFonts w:ascii="Times New Roman" w:eastAsiaTheme="minorHAnsi" w:hAnsi="Times New Roman" w:cs="Times New Roman" w:hint="default"/>
      </w:rPr>
    </w:lvl>
    <w:lvl w:ilvl="2" w:tplc="E0001894">
      <w:start w:val="3"/>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0C319B"/>
    <w:multiLevelType w:val="hybridMultilevel"/>
    <w:tmpl w:val="4894E53C"/>
    <w:lvl w:ilvl="0" w:tplc="E0001894">
      <w:start w:val="3"/>
      <w:numFmt w:val="bullet"/>
      <w:lvlText w:val="-"/>
      <w:lvlJc w:val="left"/>
      <w:pPr>
        <w:ind w:left="2078" w:hanging="314"/>
      </w:pPr>
      <w:rPr>
        <w:rFonts w:ascii="Times New Roman" w:eastAsiaTheme="minorHAnsi" w:hAnsi="Times New Roman" w:cs="Times New Roman" w:hint="default"/>
      </w:rPr>
    </w:lvl>
    <w:lvl w:ilvl="1" w:tplc="041A0003">
      <w:start w:val="1"/>
      <w:numFmt w:val="bullet"/>
      <w:lvlText w:val="o"/>
      <w:lvlJc w:val="left"/>
      <w:pPr>
        <w:ind w:left="2844" w:hanging="360"/>
      </w:pPr>
      <w:rPr>
        <w:rFonts w:ascii="Courier New" w:hAnsi="Courier New" w:cs="Courier New" w:hint="default"/>
      </w:rPr>
    </w:lvl>
    <w:lvl w:ilvl="2" w:tplc="041A0005">
      <w:start w:val="1"/>
      <w:numFmt w:val="bullet"/>
      <w:lvlText w:val=""/>
      <w:lvlJc w:val="left"/>
      <w:pPr>
        <w:ind w:left="3564" w:hanging="360"/>
      </w:pPr>
      <w:rPr>
        <w:rFonts w:ascii="Wingdings" w:hAnsi="Wingdings" w:hint="default"/>
      </w:rPr>
    </w:lvl>
    <w:lvl w:ilvl="3" w:tplc="041A0001">
      <w:start w:val="1"/>
      <w:numFmt w:val="bullet"/>
      <w:lvlText w:val=""/>
      <w:lvlJc w:val="left"/>
      <w:pPr>
        <w:ind w:left="4284" w:hanging="360"/>
      </w:pPr>
      <w:rPr>
        <w:rFonts w:ascii="Symbol" w:hAnsi="Symbol" w:hint="default"/>
      </w:rPr>
    </w:lvl>
    <w:lvl w:ilvl="4" w:tplc="041A0003" w:tentative="1">
      <w:start w:val="1"/>
      <w:numFmt w:val="bullet"/>
      <w:lvlText w:val="o"/>
      <w:lvlJc w:val="left"/>
      <w:pPr>
        <w:ind w:left="5004" w:hanging="360"/>
      </w:pPr>
      <w:rPr>
        <w:rFonts w:ascii="Courier New" w:hAnsi="Courier New" w:cs="Courier New" w:hint="default"/>
      </w:rPr>
    </w:lvl>
    <w:lvl w:ilvl="5" w:tplc="041A0005" w:tentative="1">
      <w:start w:val="1"/>
      <w:numFmt w:val="bullet"/>
      <w:lvlText w:val=""/>
      <w:lvlJc w:val="left"/>
      <w:pPr>
        <w:ind w:left="5724" w:hanging="360"/>
      </w:pPr>
      <w:rPr>
        <w:rFonts w:ascii="Wingdings" w:hAnsi="Wingdings" w:hint="default"/>
      </w:rPr>
    </w:lvl>
    <w:lvl w:ilvl="6" w:tplc="041A0001" w:tentative="1">
      <w:start w:val="1"/>
      <w:numFmt w:val="bullet"/>
      <w:lvlText w:val=""/>
      <w:lvlJc w:val="left"/>
      <w:pPr>
        <w:ind w:left="6444" w:hanging="360"/>
      </w:pPr>
      <w:rPr>
        <w:rFonts w:ascii="Symbol" w:hAnsi="Symbol" w:hint="default"/>
      </w:rPr>
    </w:lvl>
    <w:lvl w:ilvl="7" w:tplc="041A0003" w:tentative="1">
      <w:start w:val="1"/>
      <w:numFmt w:val="bullet"/>
      <w:lvlText w:val="o"/>
      <w:lvlJc w:val="left"/>
      <w:pPr>
        <w:ind w:left="7164" w:hanging="360"/>
      </w:pPr>
      <w:rPr>
        <w:rFonts w:ascii="Courier New" w:hAnsi="Courier New" w:cs="Courier New" w:hint="default"/>
      </w:rPr>
    </w:lvl>
    <w:lvl w:ilvl="8" w:tplc="041A0005" w:tentative="1">
      <w:start w:val="1"/>
      <w:numFmt w:val="bullet"/>
      <w:lvlText w:val=""/>
      <w:lvlJc w:val="left"/>
      <w:pPr>
        <w:ind w:left="7884" w:hanging="360"/>
      </w:pPr>
      <w:rPr>
        <w:rFonts w:ascii="Wingdings" w:hAnsi="Wingdings" w:hint="default"/>
      </w:rPr>
    </w:lvl>
  </w:abstractNum>
  <w:abstractNum w:abstractNumId="16" w15:restartNumberingAfterBreak="0">
    <w:nsid w:val="2B981D3C"/>
    <w:multiLevelType w:val="hybridMultilevel"/>
    <w:tmpl w:val="B03ED68A"/>
    <w:lvl w:ilvl="0" w:tplc="412C84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CFA3063"/>
    <w:multiLevelType w:val="hybridMultilevel"/>
    <w:tmpl w:val="F3F6E800"/>
    <w:lvl w:ilvl="0" w:tplc="FCB8C2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D363F83"/>
    <w:multiLevelType w:val="hybridMultilevel"/>
    <w:tmpl w:val="05F26298"/>
    <w:lvl w:ilvl="0" w:tplc="E0001894">
      <w:start w:val="3"/>
      <w:numFmt w:val="bullet"/>
      <w:lvlText w:val="-"/>
      <w:lvlJc w:val="left"/>
      <w:pPr>
        <w:ind w:left="720" w:hanging="360"/>
      </w:pPr>
      <w:rPr>
        <w:rFonts w:ascii="Times New Roman" w:eastAsiaTheme="minorHAnsi" w:hAnsi="Times New Roman" w:cs="Times New Roman" w:hint="default"/>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AB2ABA"/>
    <w:multiLevelType w:val="hybridMultilevel"/>
    <w:tmpl w:val="2A520F8C"/>
    <w:lvl w:ilvl="0" w:tplc="BEF6589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E5B13B4"/>
    <w:multiLevelType w:val="hybridMultilevel"/>
    <w:tmpl w:val="10421178"/>
    <w:lvl w:ilvl="0" w:tplc="D414BA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E7B615D"/>
    <w:multiLevelType w:val="hybridMultilevel"/>
    <w:tmpl w:val="48B6BFA0"/>
    <w:lvl w:ilvl="0" w:tplc="4CF840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F405DC6"/>
    <w:multiLevelType w:val="hybridMultilevel"/>
    <w:tmpl w:val="A992CC8E"/>
    <w:lvl w:ilvl="0" w:tplc="65B8A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4240C2B"/>
    <w:multiLevelType w:val="hybridMultilevel"/>
    <w:tmpl w:val="AA04E0E4"/>
    <w:lvl w:ilvl="0" w:tplc="E3A248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5082425"/>
    <w:multiLevelType w:val="hybridMultilevel"/>
    <w:tmpl w:val="11B0DAB8"/>
    <w:lvl w:ilvl="0" w:tplc="E0001894">
      <w:start w:val="3"/>
      <w:numFmt w:val="bullet"/>
      <w:lvlText w:val="-"/>
      <w:lvlJc w:val="left"/>
      <w:pPr>
        <w:ind w:left="720" w:hanging="360"/>
      </w:pPr>
      <w:rPr>
        <w:rFonts w:ascii="Times New Roman" w:eastAsiaTheme="minorHAnsi" w:hAnsi="Times New Roman" w:cs="Times New Roman" w:hint="default"/>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4836DC"/>
    <w:multiLevelType w:val="hybridMultilevel"/>
    <w:tmpl w:val="9FE809EA"/>
    <w:lvl w:ilvl="0" w:tplc="E0001894">
      <w:start w:val="3"/>
      <w:numFmt w:val="bullet"/>
      <w:lvlText w:val="-"/>
      <w:lvlJc w:val="left"/>
      <w:pPr>
        <w:ind w:left="1287" w:hanging="360"/>
      </w:pPr>
      <w:rPr>
        <w:rFonts w:ascii="Times New Roman" w:eastAsiaTheme="minorHAnsi" w:hAnsi="Times New Roman" w:cs="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6" w15:restartNumberingAfterBreak="0">
    <w:nsid w:val="38054F8B"/>
    <w:multiLevelType w:val="hybridMultilevel"/>
    <w:tmpl w:val="29CE3786"/>
    <w:lvl w:ilvl="0" w:tplc="E0001894">
      <w:start w:val="3"/>
      <w:numFmt w:val="bullet"/>
      <w:lvlText w:val="-"/>
      <w:lvlJc w:val="left"/>
      <w:pPr>
        <w:ind w:left="1287" w:hanging="360"/>
      </w:pPr>
      <w:rPr>
        <w:rFonts w:ascii="Times New Roman" w:eastAsiaTheme="minorHAnsi"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7" w15:restartNumberingAfterBreak="0">
    <w:nsid w:val="38735683"/>
    <w:multiLevelType w:val="hybridMultilevel"/>
    <w:tmpl w:val="44D89196"/>
    <w:lvl w:ilvl="0" w:tplc="69AEC9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87F1D8D"/>
    <w:multiLevelType w:val="hybridMultilevel"/>
    <w:tmpl w:val="C29A08CA"/>
    <w:lvl w:ilvl="0" w:tplc="A2D0AB02">
      <w:start w:val="1"/>
      <w:numFmt w:val="decimal"/>
      <w:lvlText w:val="(%1)"/>
      <w:lvlJc w:val="left"/>
      <w:pPr>
        <w:ind w:left="720" w:hanging="360"/>
      </w:pPr>
      <w:rPr>
        <w:rFonts w:hint="default"/>
        <w:color w:val="auto"/>
        <w:u w:val="none"/>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9A706BA"/>
    <w:multiLevelType w:val="hybridMultilevel"/>
    <w:tmpl w:val="DCA2DFC2"/>
    <w:lvl w:ilvl="0" w:tplc="E0001894">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D9C5BBF"/>
    <w:multiLevelType w:val="hybridMultilevel"/>
    <w:tmpl w:val="FF8AE13E"/>
    <w:lvl w:ilvl="0" w:tplc="8CC62E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11B7169"/>
    <w:multiLevelType w:val="hybridMultilevel"/>
    <w:tmpl w:val="24C62BFA"/>
    <w:lvl w:ilvl="0" w:tplc="A2D0AB02">
      <w:start w:val="1"/>
      <w:numFmt w:val="decimal"/>
      <w:lvlText w:val="(%1)"/>
      <w:lvlJc w:val="left"/>
      <w:pPr>
        <w:ind w:left="720" w:hanging="360"/>
      </w:pPr>
      <w:rPr>
        <w:rFonts w:hint="default"/>
        <w:color w:val="auto"/>
        <w:u w:val="none"/>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1384531"/>
    <w:multiLevelType w:val="hybridMultilevel"/>
    <w:tmpl w:val="ADC054B4"/>
    <w:lvl w:ilvl="0" w:tplc="A2D0AB02">
      <w:start w:val="1"/>
      <w:numFmt w:val="decimal"/>
      <w:lvlText w:val="(%1)"/>
      <w:lvlJc w:val="left"/>
      <w:pPr>
        <w:ind w:left="720" w:hanging="360"/>
      </w:pPr>
      <w:rPr>
        <w:rFonts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922E6C"/>
    <w:multiLevelType w:val="hybridMultilevel"/>
    <w:tmpl w:val="489E3680"/>
    <w:lvl w:ilvl="0" w:tplc="F42CDB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2DD5ECC"/>
    <w:multiLevelType w:val="hybridMultilevel"/>
    <w:tmpl w:val="CFF6A8E6"/>
    <w:lvl w:ilvl="0" w:tplc="E0001894">
      <w:start w:val="3"/>
      <w:numFmt w:val="bullet"/>
      <w:lvlText w:val="-"/>
      <w:lvlJc w:val="left"/>
      <w:pPr>
        <w:ind w:left="2137" w:hanging="360"/>
      </w:pPr>
      <w:rPr>
        <w:rFonts w:ascii="Times New Roman" w:eastAsiaTheme="minorHAnsi" w:hAnsi="Times New Roman" w:cs="Times New Roman" w:hint="default"/>
      </w:rPr>
    </w:lvl>
    <w:lvl w:ilvl="1" w:tplc="041A0003" w:tentative="1">
      <w:start w:val="1"/>
      <w:numFmt w:val="bullet"/>
      <w:lvlText w:val="o"/>
      <w:lvlJc w:val="left"/>
      <w:pPr>
        <w:ind w:left="2857" w:hanging="360"/>
      </w:pPr>
      <w:rPr>
        <w:rFonts w:ascii="Courier New" w:hAnsi="Courier New" w:cs="Courier New" w:hint="default"/>
      </w:rPr>
    </w:lvl>
    <w:lvl w:ilvl="2" w:tplc="041A0005" w:tentative="1">
      <w:start w:val="1"/>
      <w:numFmt w:val="bullet"/>
      <w:lvlText w:val=""/>
      <w:lvlJc w:val="left"/>
      <w:pPr>
        <w:ind w:left="3577" w:hanging="360"/>
      </w:pPr>
      <w:rPr>
        <w:rFonts w:ascii="Wingdings" w:hAnsi="Wingdings" w:hint="default"/>
      </w:rPr>
    </w:lvl>
    <w:lvl w:ilvl="3" w:tplc="041A0001" w:tentative="1">
      <w:start w:val="1"/>
      <w:numFmt w:val="bullet"/>
      <w:lvlText w:val=""/>
      <w:lvlJc w:val="left"/>
      <w:pPr>
        <w:ind w:left="4297" w:hanging="360"/>
      </w:pPr>
      <w:rPr>
        <w:rFonts w:ascii="Symbol" w:hAnsi="Symbol" w:hint="default"/>
      </w:rPr>
    </w:lvl>
    <w:lvl w:ilvl="4" w:tplc="041A0003" w:tentative="1">
      <w:start w:val="1"/>
      <w:numFmt w:val="bullet"/>
      <w:lvlText w:val="o"/>
      <w:lvlJc w:val="left"/>
      <w:pPr>
        <w:ind w:left="5017" w:hanging="360"/>
      </w:pPr>
      <w:rPr>
        <w:rFonts w:ascii="Courier New" w:hAnsi="Courier New" w:cs="Courier New" w:hint="default"/>
      </w:rPr>
    </w:lvl>
    <w:lvl w:ilvl="5" w:tplc="041A0005" w:tentative="1">
      <w:start w:val="1"/>
      <w:numFmt w:val="bullet"/>
      <w:lvlText w:val=""/>
      <w:lvlJc w:val="left"/>
      <w:pPr>
        <w:ind w:left="5737" w:hanging="360"/>
      </w:pPr>
      <w:rPr>
        <w:rFonts w:ascii="Wingdings" w:hAnsi="Wingdings" w:hint="default"/>
      </w:rPr>
    </w:lvl>
    <w:lvl w:ilvl="6" w:tplc="041A0001" w:tentative="1">
      <w:start w:val="1"/>
      <w:numFmt w:val="bullet"/>
      <w:lvlText w:val=""/>
      <w:lvlJc w:val="left"/>
      <w:pPr>
        <w:ind w:left="6457" w:hanging="360"/>
      </w:pPr>
      <w:rPr>
        <w:rFonts w:ascii="Symbol" w:hAnsi="Symbol" w:hint="default"/>
      </w:rPr>
    </w:lvl>
    <w:lvl w:ilvl="7" w:tplc="041A0003" w:tentative="1">
      <w:start w:val="1"/>
      <w:numFmt w:val="bullet"/>
      <w:lvlText w:val="o"/>
      <w:lvlJc w:val="left"/>
      <w:pPr>
        <w:ind w:left="7177" w:hanging="360"/>
      </w:pPr>
      <w:rPr>
        <w:rFonts w:ascii="Courier New" w:hAnsi="Courier New" w:cs="Courier New" w:hint="default"/>
      </w:rPr>
    </w:lvl>
    <w:lvl w:ilvl="8" w:tplc="041A0005" w:tentative="1">
      <w:start w:val="1"/>
      <w:numFmt w:val="bullet"/>
      <w:lvlText w:val=""/>
      <w:lvlJc w:val="left"/>
      <w:pPr>
        <w:ind w:left="7897" w:hanging="360"/>
      </w:pPr>
      <w:rPr>
        <w:rFonts w:ascii="Wingdings" w:hAnsi="Wingdings" w:hint="default"/>
      </w:rPr>
    </w:lvl>
  </w:abstractNum>
  <w:abstractNum w:abstractNumId="35" w15:restartNumberingAfterBreak="0">
    <w:nsid w:val="45E05611"/>
    <w:multiLevelType w:val="hybridMultilevel"/>
    <w:tmpl w:val="AC6E9708"/>
    <w:lvl w:ilvl="0" w:tplc="E0001894">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347041C"/>
    <w:multiLevelType w:val="hybridMultilevel"/>
    <w:tmpl w:val="625AA502"/>
    <w:lvl w:ilvl="0" w:tplc="6CFA18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363379E"/>
    <w:multiLevelType w:val="hybridMultilevel"/>
    <w:tmpl w:val="14F2F5A0"/>
    <w:lvl w:ilvl="0" w:tplc="3920D8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496455F"/>
    <w:multiLevelType w:val="hybridMultilevel"/>
    <w:tmpl w:val="9C168DE2"/>
    <w:lvl w:ilvl="0" w:tplc="FCB8C2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51D70EF"/>
    <w:multiLevelType w:val="hybridMultilevel"/>
    <w:tmpl w:val="DEC6F33A"/>
    <w:lvl w:ilvl="0" w:tplc="0D667FC2">
      <w:start w:val="1"/>
      <w:numFmt w:val="upperRoman"/>
      <w:suff w:val="space"/>
      <w:lvlText w:val="%1."/>
      <w:lvlJc w:val="left"/>
      <w:pPr>
        <w:ind w:left="3119" w:hanging="2759"/>
      </w:pPr>
      <w:rPr>
        <w:rFonts w:hint="default"/>
      </w:rPr>
    </w:lvl>
    <w:lvl w:ilvl="1" w:tplc="7C86A11A">
      <w:start w:val="1"/>
      <w:numFmt w:val="decimal"/>
      <w:lvlText w:val="(%2)"/>
      <w:lvlJc w:val="left"/>
      <w:pPr>
        <w:ind w:left="1080" w:firstLine="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81F6276"/>
    <w:multiLevelType w:val="hybridMultilevel"/>
    <w:tmpl w:val="5C56EA9E"/>
    <w:lvl w:ilvl="0" w:tplc="E0001894">
      <w:start w:val="3"/>
      <w:numFmt w:val="bullet"/>
      <w:lvlText w:val="-"/>
      <w:lvlJc w:val="left"/>
      <w:pPr>
        <w:ind w:left="1261" w:hanging="360"/>
      </w:pPr>
      <w:rPr>
        <w:rFonts w:ascii="Times New Roman" w:eastAsiaTheme="minorHAnsi" w:hAnsi="Times New Roman" w:cs="Times New Roman" w:hint="default"/>
      </w:rPr>
    </w:lvl>
    <w:lvl w:ilvl="1" w:tplc="041A0003" w:tentative="1">
      <w:start w:val="1"/>
      <w:numFmt w:val="bullet"/>
      <w:lvlText w:val="o"/>
      <w:lvlJc w:val="left"/>
      <w:pPr>
        <w:ind w:left="1981" w:hanging="360"/>
      </w:pPr>
      <w:rPr>
        <w:rFonts w:ascii="Courier New" w:hAnsi="Courier New" w:cs="Courier New" w:hint="default"/>
      </w:rPr>
    </w:lvl>
    <w:lvl w:ilvl="2" w:tplc="041A0005" w:tentative="1">
      <w:start w:val="1"/>
      <w:numFmt w:val="bullet"/>
      <w:lvlText w:val=""/>
      <w:lvlJc w:val="left"/>
      <w:pPr>
        <w:ind w:left="2701" w:hanging="360"/>
      </w:pPr>
      <w:rPr>
        <w:rFonts w:ascii="Wingdings" w:hAnsi="Wingdings" w:hint="default"/>
      </w:rPr>
    </w:lvl>
    <w:lvl w:ilvl="3" w:tplc="041A0001" w:tentative="1">
      <w:start w:val="1"/>
      <w:numFmt w:val="bullet"/>
      <w:lvlText w:val=""/>
      <w:lvlJc w:val="left"/>
      <w:pPr>
        <w:ind w:left="3421" w:hanging="360"/>
      </w:pPr>
      <w:rPr>
        <w:rFonts w:ascii="Symbol" w:hAnsi="Symbol" w:hint="default"/>
      </w:rPr>
    </w:lvl>
    <w:lvl w:ilvl="4" w:tplc="041A0003" w:tentative="1">
      <w:start w:val="1"/>
      <w:numFmt w:val="bullet"/>
      <w:lvlText w:val="o"/>
      <w:lvlJc w:val="left"/>
      <w:pPr>
        <w:ind w:left="4141" w:hanging="360"/>
      </w:pPr>
      <w:rPr>
        <w:rFonts w:ascii="Courier New" w:hAnsi="Courier New" w:cs="Courier New" w:hint="default"/>
      </w:rPr>
    </w:lvl>
    <w:lvl w:ilvl="5" w:tplc="041A0005" w:tentative="1">
      <w:start w:val="1"/>
      <w:numFmt w:val="bullet"/>
      <w:lvlText w:val=""/>
      <w:lvlJc w:val="left"/>
      <w:pPr>
        <w:ind w:left="4861" w:hanging="360"/>
      </w:pPr>
      <w:rPr>
        <w:rFonts w:ascii="Wingdings" w:hAnsi="Wingdings" w:hint="default"/>
      </w:rPr>
    </w:lvl>
    <w:lvl w:ilvl="6" w:tplc="041A0001" w:tentative="1">
      <w:start w:val="1"/>
      <w:numFmt w:val="bullet"/>
      <w:lvlText w:val=""/>
      <w:lvlJc w:val="left"/>
      <w:pPr>
        <w:ind w:left="5581" w:hanging="360"/>
      </w:pPr>
      <w:rPr>
        <w:rFonts w:ascii="Symbol" w:hAnsi="Symbol" w:hint="default"/>
      </w:rPr>
    </w:lvl>
    <w:lvl w:ilvl="7" w:tplc="041A0003" w:tentative="1">
      <w:start w:val="1"/>
      <w:numFmt w:val="bullet"/>
      <w:lvlText w:val="o"/>
      <w:lvlJc w:val="left"/>
      <w:pPr>
        <w:ind w:left="6301" w:hanging="360"/>
      </w:pPr>
      <w:rPr>
        <w:rFonts w:ascii="Courier New" w:hAnsi="Courier New" w:cs="Courier New" w:hint="default"/>
      </w:rPr>
    </w:lvl>
    <w:lvl w:ilvl="8" w:tplc="041A0005" w:tentative="1">
      <w:start w:val="1"/>
      <w:numFmt w:val="bullet"/>
      <w:lvlText w:val=""/>
      <w:lvlJc w:val="left"/>
      <w:pPr>
        <w:ind w:left="7021" w:hanging="360"/>
      </w:pPr>
      <w:rPr>
        <w:rFonts w:ascii="Wingdings" w:hAnsi="Wingdings" w:hint="default"/>
      </w:rPr>
    </w:lvl>
  </w:abstractNum>
  <w:abstractNum w:abstractNumId="41" w15:restartNumberingAfterBreak="0">
    <w:nsid w:val="58B42CC4"/>
    <w:multiLevelType w:val="hybridMultilevel"/>
    <w:tmpl w:val="4AE2399A"/>
    <w:lvl w:ilvl="0" w:tplc="8CC62E96">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58F505DF"/>
    <w:multiLevelType w:val="hybridMultilevel"/>
    <w:tmpl w:val="FFFFFFFF"/>
    <w:lvl w:ilvl="0" w:tplc="E5964454">
      <w:start w:val="1"/>
      <w:numFmt w:val="decimal"/>
      <w:lvlText w:val="(%1)"/>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3" w15:restartNumberingAfterBreak="0">
    <w:nsid w:val="5B010A3C"/>
    <w:multiLevelType w:val="hybridMultilevel"/>
    <w:tmpl w:val="6B8E8184"/>
    <w:lvl w:ilvl="0" w:tplc="647A10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5BC27603"/>
    <w:multiLevelType w:val="hybridMultilevel"/>
    <w:tmpl w:val="05EEFF30"/>
    <w:lvl w:ilvl="0" w:tplc="E0001894">
      <w:start w:val="3"/>
      <w:numFmt w:val="bullet"/>
      <w:lvlText w:val="-"/>
      <w:lvlJc w:val="left"/>
      <w:pPr>
        <w:ind w:left="720" w:hanging="360"/>
      </w:pPr>
      <w:rPr>
        <w:rFonts w:ascii="Times New Roman" w:eastAsiaTheme="minorHAnsi" w:hAnsi="Times New Roman" w:cs="Times New Roman" w:hint="default"/>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EC61180"/>
    <w:multiLevelType w:val="hybridMultilevel"/>
    <w:tmpl w:val="E16CA35C"/>
    <w:lvl w:ilvl="0" w:tplc="970883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5EEB19CF"/>
    <w:multiLevelType w:val="hybridMultilevel"/>
    <w:tmpl w:val="EE746E6E"/>
    <w:lvl w:ilvl="0" w:tplc="A2D0AB02">
      <w:start w:val="1"/>
      <w:numFmt w:val="decimal"/>
      <w:lvlText w:val="(%1)"/>
      <w:lvlJc w:val="left"/>
      <w:pPr>
        <w:ind w:left="720" w:hanging="360"/>
      </w:pPr>
      <w:rPr>
        <w:rFonts w:hint="default"/>
        <w:color w:val="auto"/>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5F005B92"/>
    <w:multiLevelType w:val="hybridMultilevel"/>
    <w:tmpl w:val="F0C672F4"/>
    <w:lvl w:ilvl="0" w:tplc="B9E2A6D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64F970A3"/>
    <w:multiLevelType w:val="hybridMultilevel"/>
    <w:tmpl w:val="BF9086C8"/>
    <w:lvl w:ilvl="0" w:tplc="8CC62E96">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670032AF"/>
    <w:multiLevelType w:val="hybridMultilevel"/>
    <w:tmpl w:val="561A9694"/>
    <w:lvl w:ilvl="0" w:tplc="DFA6705E">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67061DB3"/>
    <w:multiLevelType w:val="hybridMultilevel"/>
    <w:tmpl w:val="EA92A280"/>
    <w:lvl w:ilvl="0" w:tplc="C35A0B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691E775A"/>
    <w:multiLevelType w:val="hybridMultilevel"/>
    <w:tmpl w:val="54FEED9E"/>
    <w:lvl w:ilvl="0" w:tplc="03B6CB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69D72B91"/>
    <w:multiLevelType w:val="hybridMultilevel"/>
    <w:tmpl w:val="C59218D0"/>
    <w:lvl w:ilvl="0" w:tplc="E0001894">
      <w:start w:val="3"/>
      <w:numFmt w:val="bullet"/>
      <w:lvlText w:val="-"/>
      <w:lvlJc w:val="left"/>
      <w:pPr>
        <w:ind w:left="1287" w:hanging="360"/>
      </w:pPr>
      <w:rPr>
        <w:rFonts w:ascii="Times New Roman" w:eastAsiaTheme="minorHAnsi" w:hAnsi="Times New Roman" w:cs="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3" w15:restartNumberingAfterBreak="0">
    <w:nsid w:val="6F1253AA"/>
    <w:multiLevelType w:val="hybridMultilevel"/>
    <w:tmpl w:val="C08C7412"/>
    <w:lvl w:ilvl="0" w:tplc="8CC62E96">
      <w:start w:val="1"/>
      <w:numFmt w:val="decimal"/>
      <w:lvlText w:val="(%1)"/>
      <w:lvlJc w:val="left"/>
      <w:pPr>
        <w:ind w:left="6456" w:hanging="360"/>
      </w:pPr>
      <w:rPr>
        <w:rFonts w:hint="default"/>
      </w:rPr>
    </w:lvl>
    <w:lvl w:ilvl="1" w:tplc="041A0019" w:tentative="1">
      <w:start w:val="1"/>
      <w:numFmt w:val="lowerLetter"/>
      <w:lvlText w:val="%2."/>
      <w:lvlJc w:val="left"/>
      <w:pPr>
        <w:ind w:left="7176" w:hanging="360"/>
      </w:pPr>
    </w:lvl>
    <w:lvl w:ilvl="2" w:tplc="041A001B" w:tentative="1">
      <w:start w:val="1"/>
      <w:numFmt w:val="lowerRoman"/>
      <w:lvlText w:val="%3."/>
      <w:lvlJc w:val="right"/>
      <w:pPr>
        <w:ind w:left="7896" w:hanging="180"/>
      </w:pPr>
    </w:lvl>
    <w:lvl w:ilvl="3" w:tplc="041A000F" w:tentative="1">
      <w:start w:val="1"/>
      <w:numFmt w:val="decimal"/>
      <w:lvlText w:val="%4."/>
      <w:lvlJc w:val="left"/>
      <w:pPr>
        <w:ind w:left="8616" w:hanging="360"/>
      </w:pPr>
    </w:lvl>
    <w:lvl w:ilvl="4" w:tplc="041A0019" w:tentative="1">
      <w:start w:val="1"/>
      <w:numFmt w:val="lowerLetter"/>
      <w:lvlText w:val="%5."/>
      <w:lvlJc w:val="left"/>
      <w:pPr>
        <w:ind w:left="9336" w:hanging="360"/>
      </w:pPr>
    </w:lvl>
    <w:lvl w:ilvl="5" w:tplc="041A001B" w:tentative="1">
      <w:start w:val="1"/>
      <w:numFmt w:val="lowerRoman"/>
      <w:lvlText w:val="%6."/>
      <w:lvlJc w:val="right"/>
      <w:pPr>
        <w:ind w:left="10056" w:hanging="180"/>
      </w:pPr>
    </w:lvl>
    <w:lvl w:ilvl="6" w:tplc="041A000F" w:tentative="1">
      <w:start w:val="1"/>
      <w:numFmt w:val="decimal"/>
      <w:lvlText w:val="%7."/>
      <w:lvlJc w:val="left"/>
      <w:pPr>
        <w:ind w:left="10776" w:hanging="360"/>
      </w:pPr>
    </w:lvl>
    <w:lvl w:ilvl="7" w:tplc="041A0019" w:tentative="1">
      <w:start w:val="1"/>
      <w:numFmt w:val="lowerLetter"/>
      <w:lvlText w:val="%8."/>
      <w:lvlJc w:val="left"/>
      <w:pPr>
        <w:ind w:left="11496" w:hanging="360"/>
      </w:pPr>
    </w:lvl>
    <w:lvl w:ilvl="8" w:tplc="041A001B" w:tentative="1">
      <w:start w:val="1"/>
      <w:numFmt w:val="lowerRoman"/>
      <w:lvlText w:val="%9."/>
      <w:lvlJc w:val="right"/>
      <w:pPr>
        <w:ind w:left="12216" w:hanging="180"/>
      </w:pPr>
    </w:lvl>
  </w:abstractNum>
  <w:abstractNum w:abstractNumId="54" w15:restartNumberingAfterBreak="0">
    <w:nsid w:val="7B3D2A95"/>
    <w:multiLevelType w:val="multilevel"/>
    <w:tmpl w:val="FFFFFFFF"/>
    <w:lvl w:ilvl="0">
      <w:start w:val="1"/>
      <w:numFmt w:val="upperRoman"/>
      <w:pStyle w:val="Naslov1"/>
      <w:lvlText w:val="Article %1."/>
      <w:lvlJc w:val="left"/>
      <w:rPr>
        <w:rFonts w:cs="Times New Roman"/>
      </w:rPr>
    </w:lvl>
    <w:lvl w:ilvl="1">
      <w:start w:val="1"/>
      <w:numFmt w:val="decimalZero"/>
      <w:pStyle w:val="Naslov2"/>
      <w:isLgl/>
      <w:lvlText w:val="Section %1.%2"/>
      <w:lvlJc w:val="left"/>
      <w:rPr>
        <w:rFonts w:cs="Times New Roman"/>
      </w:rPr>
    </w:lvl>
    <w:lvl w:ilvl="2">
      <w:start w:val="1"/>
      <w:numFmt w:val="lowerLetter"/>
      <w:pStyle w:val="Naslov3"/>
      <w:lvlText w:val="(%3)"/>
      <w:lvlJc w:val="left"/>
      <w:pPr>
        <w:ind w:left="720" w:hanging="432"/>
      </w:pPr>
      <w:rPr>
        <w:rFonts w:cs="Times New Roman"/>
      </w:rPr>
    </w:lvl>
    <w:lvl w:ilvl="3">
      <w:start w:val="1"/>
      <w:numFmt w:val="lowerRoman"/>
      <w:pStyle w:val="Naslov4"/>
      <w:lvlText w:val="(%4)"/>
      <w:lvlJc w:val="right"/>
      <w:pPr>
        <w:ind w:left="864" w:hanging="144"/>
      </w:pPr>
      <w:rPr>
        <w:rFonts w:cs="Times New Roman"/>
      </w:rPr>
    </w:lvl>
    <w:lvl w:ilvl="4">
      <w:start w:val="1"/>
      <w:numFmt w:val="decimal"/>
      <w:pStyle w:val="Naslov5"/>
      <w:lvlText w:val="%5)"/>
      <w:lvlJc w:val="left"/>
      <w:pPr>
        <w:ind w:left="1008" w:hanging="432"/>
      </w:pPr>
      <w:rPr>
        <w:rFonts w:cs="Times New Roman"/>
      </w:rPr>
    </w:lvl>
    <w:lvl w:ilvl="5">
      <w:start w:val="1"/>
      <w:numFmt w:val="lowerLetter"/>
      <w:pStyle w:val="Naslov6"/>
      <w:lvlText w:val="%6)"/>
      <w:lvlJc w:val="left"/>
      <w:pPr>
        <w:ind w:left="1152" w:hanging="432"/>
      </w:pPr>
      <w:rPr>
        <w:rFonts w:cs="Times New Roman"/>
      </w:rPr>
    </w:lvl>
    <w:lvl w:ilvl="6">
      <w:start w:val="1"/>
      <w:numFmt w:val="lowerRoman"/>
      <w:pStyle w:val="Naslov7"/>
      <w:lvlText w:val="%7)"/>
      <w:lvlJc w:val="right"/>
      <w:pPr>
        <w:ind w:left="1296" w:hanging="288"/>
      </w:pPr>
      <w:rPr>
        <w:rFonts w:cs="Times New Roman"/>
      </w:rPr>
    </w:lvl>
    <w:lvl w:ilvl="7">
      <w:start w:val="1"/>
      <w:numFmt w:val="lowerLetter"/>
      <w:pStyle w:val="Naslov8"/>
      <w:lvlText w:val="%8."/>
      <w:lvlJc w:val="left"/>
      <w:pPr>
        <w:ind w:left="1440" w:hanging="432"/>
      </w:pPr>
      <w:rPr>
        <w:rFonts w:cs="Times New Roman"/>
      </w:rPr>
    </w:lvl>
    <w:lvl w:ilvl="8">
      <w:start w:val="1"/>
      <w:numFmt w:val="lowerRoman"/>
      <w:pStyle w:val="Naslov9"/>
      <w:lvlText w:val="%9."/>
      <w:lvlJc w:val="right"/>
      <w:pPr>
        <w:ind w:left="1584" w:hanging="144"/>
      </w:pPr>
      <w:rPr>
        <w:rFonts w:cs="Times New Roman"/>
      </w:rPr>
    </w:lvl>
  </w:abstractNum>
  <w:abstractNum w:abstractNumId="55" w15:restartNumberingAfterBreak="0">
    <w:nsid w:val="7C3D0D35"/>
    <w:multiLevelType w:val="hybridMultilevel"/>
    <w:tmpl w:val="D2A82DB8"/>
    <w:lvl w:ilvl="0" w:tplc="8CC62E9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7CBF7BF9"/>
    <w:multiLevelType w:val="hybridMultilevel"/>
    <w:tmpl w:val="9548558E"/>
    <w:lvl w:ilvl="0" w:tplc="8CC62E9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7E543FED"/>
    <w:multiLevelType w:val="hybridMultilevel"/>
    <w:tmpl w:val="68DAD0B6"/>
    <w:lvl w:ilvl="0" w:tplc="8CC62E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6"/>
  </w:num>
  <w:num w:numId="2">
    <w:abstractNumId w:val="7"/>
  </w:num>
  <w:num w:numId="3">
    <w:abstractNumId w:val="45"/>
  </w:num>
  <w:num w:numId="4">
    <w:abstractNumId w:val="47"/>
  </w:num>
  <w:num w:numId="5">
    <w:abstractNumId w:val="54"/>
  </w:num>
  <w:num w:numId="6">
    <w:abstractNumId w:val="21"/>
  </w:num>
  <w:num w:numId="7">
    <w:abstractNumId w:val="15"/>
  </w:num>
  <w:num w:numId="8">
    <w:abstractNumId w:val="46"/>
  </w:num>
  <w:num w:numId="9">
    <w:abstractNumId w:val="49"/>
  </w:num>
  <w:num w:numId="10">
    <w:abstractNumId w:val="27"/>
  </w:num>
  <w:num w:numId="11">
    <w:abstractNumId w:val="51"/>
  </w:num>
  <w:num w:numId="12">
    <w:abstractNumId w:val="23"/>
  </w:num>
  <w:num w:numId="13">
    <w:abstractNumId w:val="37"/>
  </w:num>
  <w:num w:numId="14">
    <w:abstractNumId w:val="4"/>
  </w:num>
  <w:num w:numId="15">
    <w:abstractNumId w:val="33"/>
  </w:num>
  <w:num w:numId="16">
    <w:abstractNumId w:val="50"/>
  </w:num>
  <w:num w:numId="17">
    <w:abstractNumId w:val="43"/>
  </w:num>
  <w:num w:numId="18">
    <w:abstractNumId w:val="16"/>
  </w:num>
  <w:num w:numId="19">
    <w:abstractNumId w:val="20"/>
  </w:num>
  <w:num w:numId="20">
    <w:abstractNumId w:val="22"/>
  </w:num>
  <w:num w:numId="21">
    <w:abstractNumId w:val="1"/>
  </w:num>
  <w:num w:numId="22">
    <w:abstractNumId w:val="19"/>
  </w:num>
  <w:num w:numId="23">
    <w:abstractNumId w:val="26"/>
  </w:num>
  <w:num w:numId="24">
    <w:abstractNumId w:val="52"/>
  </w:num>
  <w:num w:numId="25">
    <w:abstractNumId w:val="40"/>
  </w:num>
  <w:num w:numId="26">
    <w:abstractNumId w:val="25"/>
  </w:num>
  <w:num w:numId="27">
    <w:abstractNumId w:val="2"/>
  </w:num>
  <w:num w:numId="28">
    <w:abstractNumId w:val="3"/>
  </w:num>
  <w:num w:numId="29">
    <w:abstractNumId w:val="29"/>
  </w:num>
  <w:num w:numId="30">
    <w:abstractNumId w:val="14"/>
  </w:num>
  <w:num w:numId="31">
    <w:abstractNumId w:val="35"/>
  </w:num>
  <w:num w:numId="32">
    <w:abstractNumId w:val="6"/>
  </w:num>
  <w:num w:numId="33">
    <w:abstractNumId w:val="48"/>
  </w:num>
  <w:num w:numId="34">
    <w:abstractNumId w:val="39"/>
  </w:num>
  <w:num w:numId="35">
    <w:abstractNumId w:val="34"/>
  </w:num>
  <w:num w:numId="36">
    <w:abstractNumId w:val="0"/>
  </w:num>
  <w:num w:numId="37">
    <w:abstractNumId w:val="11"/>
  </w:num>
  <w:num w:numId="38">
    <w:abstractNumId w:val="10"/>
  </w:num>
  <w:num w:numId="39">
    <w:abstractNumId w:val="12"/>
  </w:num>
  <w:num w:numId="40">
    <w:abstractNumId w:val="13"/>
  </w:num>
  <w:num w:numId="41">
    <w:abstractNumId w:val="42"/>
  </w:num>
  <w:num w:numId="42">
    <w:abstractNumId w:val="17"/>
  </w:num>
  <w:num w:numId="43">
    <w:abstractNumId w:val="31"/>
  </w:num>
  <w:num w:numId="44">
    <w:abstractNumId w:val="18"/>
  </w:num>
  <w:num w:numId="45">
    <w:abstractNumId w:val="24"/>
  </w:num>
  <w:num w:numId="46">
    <w:abstractNumId w:val="32"/>
  </w:num>
  <w:num w:numId="47">
    <w:abstractNumId w:val="28"/>
  </w:num>
  <w:num w:numId="48">
    <w:abstractNumId w:val="57"/>
  </w:num>
  <w:num w:numId="49">
    <w:abstractNumId w:val="30"/>
  </w:num>
  <w:num w:numId="50">
    <w:abstractNumId w:val="53"/>
  </w:num>
  <w:num w:numId="51">
    <w:abstractNumId w:val="56"/>
  </w:num>
  <w:num w:numId="52">
    <w:abstractNumId w:val="38"/>
  </w:num>
  <w:num w:numId="53">
    <w:abstractNumId w:val="55"/>
  </w:num>
  <w:num w:numId="54">
    <w:abstractNumId w:val="41"/>
  </w:num>
  <w:num w:numId="55">
    <w:abstractNumId w:val="8"/>
  </w:num>
  <w:num w:numId="56">
    <w:abstractNumId w:val="9"/>
  </w:num>
  <w:num w:numId="57">
    <w:abstractNumId w:val="44"/>
  </w:num>
  <w:num w:numId="58">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C1"/>
    <w:rsid w:val="0003312A"/>
    <w:rsid w:val="000A4671"/>
    <w:rsid w:val="000B4545"/>
    <w:rsid w:val="00136378"/>
    <w:rsid w:val="00187CBC"/>
    <w:rsid w:val="001E3DD6"/>
    <w:rsid w:val="00200475"/>
    <w:rsid w:val="002A3C9A"/>
    <w:rsid w:val="00437BD7"/>
    <w:rsid w:val="00442945"/>
    <w:rsid w:val="004E2BF6"/>
    <w:rsid w:val="004F0F57"/>
    <w:rsid w:val="00557C75"/>
    <w:rsid w:val="005871C1"/>
    <w:rsid w:val="006636D3"/>
    <w:rsid w:val="0066785C"/>
    <w:rsid w:val="006D7988"/>
    <w:rsid w:val="00724846"/>
    <w:rsid w:val="00746D1C"/>
    <w:rsid w:val="00781928"/>
    <w:rsid w:val="007B629B"/>
    <w:rsid w:val="007E003F"/>
    <w:rsid w:val="008F54A7"/>
    <w:rsid w:val="00A057F0"/>
    <w:rsid w:val="00AB3D4F"/>
    <w:rsid w:val="00AC4177"/>
    <w:rsid w:val="00AF37E7"/>
    <w:rsid w:val="00B477AB"/>
    <w:rsid w:val="00BE6BBD"/>
    <w:rsid w:val="00C23A84"/>
    <w:rsid w:val="00C751A8"/>
    <w:rsid w:val="00CB0DC4"/>
    <w:rsid w:val="00D0551A"/>
    <w:rsid w:val="00D35891"/>
    <w:rsid w:val="00D40076"/>
    <w:rsid w:val="00D502A4"/>
    <w:rsid w:val="00DA266C"/>
    <w:rsid w:val="00DA7D56"/>
    <w:rsid w:val="00DF7AED"/>
    <w:rsid w:val="00F07BB8"/>
    <w:rsid w:val="00F14F05"/>
    <w:rsid w:val="00FC0D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C622"/>
  <w15:chartTrackingRefBased/>
  <w15:docId w15:val="{642DE9BC-95D3-47F5-9713-21F22E4B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C1"/>
    <w:rPr>
      <w:rFonts w:ascii="Times New Roman" w:hAnsi="Times New Roman"/>
      <w:sz w:val="24"/>
    </w:rPr>
  </w:style>
  <w:style w:type="paragraph" w:styleId="Naslov1">
    <w:name w:val="heading 1"/>
    <w:basedOn w:val="Normal"/>
    <w:next w:val="Normal"/>
    <w:link w:val="Naslov1Char"/>
    <w:uiPriority w:val="9"/>
    <w:qFormat/>
    <w:rsid w:val="00C23A84"/>
    <w:pPr>
      <w:keepNext/>
      <w:numPr>
        <w:numId w:val="5"/>
      </w:numPr>
      <w:spacing w:before="240" w:after="60" w:line="240" w:lineRule="auto"/>
      <w:outlineLvl w:val="0"/>
    </w:pPr>
    <w:rPr>
      <w:rFonts w:asciiTheme="majorHAnsi" w:eastAsiaTheme="majorEastAsia" w:hAnsiTheme="majorHAnsi" w:cs="Times New Roman"/>
      <w:b/>
      <w:bCs/>
      <w:kern w:val="32"/>
      <w:sz w:val="32"/>
      <w:szCs w:val="32"/>
      <w:lang w:eastAsia="hr-HR"/>
    </w:rPr>
  </w:style>
  <w:style w:type="paragraph" w:styleId="Naslov2">
    <w:name w:val="heading 2"/>
    <w:basedOn w:val="Normal"/>
    <w:next w:val="Normal"/>
    <w:link w:val="Naslov2Char"/>
    <w:uiPriority w:val="9"/>
    <w:semiHidden/>
    <w:unhideWhenUsed/>
    <w:qFormat/>
    <w:rsid w:val="00C23A84"/>
    <w:pPr>
      <w:keepNext/>
      <w:numPr>
        <w:ilvl w:val="1"/>
        <w:numId w:val="5"/>
      </w:numPr>
      <w:spacing w:before="240" w:after="60" w:line="240" w:lineRule="auto"/>
      <w:outlineLvl w:val="1"/>
    </w:pPr>
    <w:rPr>
      <w:rFonts w:asciiTheme="majorHAnsi" w:eastAsiaTheme="majorEastAsia" w:hAnsiTheme="majorHAnsi" w:cs="Times New Roman"/>
      <w:b/>
      <w:bCs/>
      <w:i/>
      <w:iCs/>
      <w:sz w:val="28"/>
      <w:szCs w:val="28"/>
      <w:lang w:eastAsia="hr-HR"/>
    </w:rPr>
  </w:style>
  <w:style w:type="paragraph" w:styleId="Naslov3">
    <w:name w:val="heading 3"/>
    <w:basedOn w:val="Normal"/>
    <w:next w:val="Normal"/>
    <w:link w:val="Naslov3Char"/>
    <w:uiPriority w:val="9"/>
    <w:semiHidden/>
    <w:unhideWhenUsed/>
    <w:qFormat/>
    <w:rsid w:val="00C23A84"/>
    <w:pPr>
      <w:keepNext/>
      <w:numPr>
        <w:ilvl w:val="2"/>
        <w:numId w:val="5"/>
      </w:numPr>
      <w:spacing w:before="240" w:after="60" w:line="240" w:lineRule="auto"/>
      <w:outlineLvl w:val="2"/>
    </w:pPr>
    <w:rPr>
      <w:rFonts w:asciiTheme="majorHAnsi" w:eastAsiaTheme="majorEastAsia" w:hAnsiTheme="majorHAnsi" w:cs="Times New Roman"/>
      <w:b/>
      <w:bCs/>
      <w:sz w:val="26"/>
      <w:szCs w:val="26"/>
      <w:lang w:eastAsia="hr-HR"/>
    </w:rPr>
  </w:style>
  <w:style w:type="paragraph" w:styleId="Naslov4">
    <w:name w:val="heading 4"/>
    <w:basedOn w:val="Normal"/>
    <w:next w:val="Normal"/>
    <w:link w:val="Naslov4Char"/>
    <w:uiPriority w:val="9"/>
    <w:semiHidden/>
    <w:unhideWhenUsed/>
    <w:qFormat/>
    <w:rsid w:val="00C23A84"/>
    <w:pPr>
      <w:keepNext/>
      <w:numPr>
        <w:ilvl w:val="3"/>
        <w:numId w:val="5"/>
      </w:numPr>
      <w:spacing w:before="240" w:after="60" w:line="240" w:lineRule="auto"/>
      <w:outlineLvl w:val="3"/>
    </w:pPr>
    <w:rPr>
      <w:rFonts w:eastAsiaTheme="minorEastAsia" w:cs="Times New Roman"/>
      <w:b/>
      <w:bCs/>
      <w:sz w:val="28"/>
      <w:szCs w:val="28"/>
      <w:lang w:eastAsia="hr-HR"/>
    </w:rPr>
  </w:style>
  <w:style w:type="paragraph" w:styleId="Naslov5">
    <w:name w:val="heading 5"/>
    <w:basedOn w:val="Normal"/>
    <w:next w:val="Normal"/>
    <w:link w:val="Naslov5Char"/>
    <w:uiPriority w:val="9"/>
    <w:semiHidden/>
    <w:unhideWhenUsed/>
    <w:qFormat/>
    <w:rsid w:val="00C23A84"/>
    <w:pPr>
      <w:numPr>
        <w:ilvl w:val="4"/>
        <w:numId w:val="5"/>
      </w:numPr>
      <w:spacing w:before="240" w:after="60" w:line="240" w:lineRule="auto"/>
      <w:outlineLvl w:val="4"/>
    </w:pPr>
    <w:rPr>
      <w:rFonts w:eastAsiaTheme="minorEastAsia" w:cs="Times New Roman"/>
      <w:b/>
      <w:bCs/>
      <w:i/>
      <w:iCs/>
      <w:sz w:val="26"/>
      <w:szCs w:val="26"/>
      <w:lang w:eastAsia="hr-HR"/>
    </w:rPr>
  </w:style>
  <w:style w:type="paragraph" w:styleId="Naslov6">
    <w:name w:val="heading 6"/>
    <w:basedOn w:val="Normal"/>
    <w:next w:val="Normal"/>
    <w:link w:val="Naslov6Char"/>
    <w:uiPriority w:val="9"/>
    <w:semiHidden/>
    <w:unhideWhenUsed/>
    <w:qFormat/>
    <w:rsid w:val="00C23A84"/>
    <w:pPr>
      <w:numPr>
        <w:ilvl w:val="5"/>
        <w:numId w:val="5"/>
      </w:numPr>
      <w:spacing w:before="240" w:after="60" w:line="240" w:lineRule="auto"/>
      <w:outlineLvl w:val="5"/>
    </w:pPr>
    <w:rPr>
      <w:rFonts w:eastAsiaTheme="minorEastAsia" w:cs="Times New Roman"/>
      <w:b/>
      <w:bCs/>
      <w:lang w:eastAsia="hr-HR"/>
    </w:rPr>
  </w:style>
  <w:style w:type="paragraph" w:styleId="Naslov7">
    <w:name w:val="heading 7"/>
    <w:basedOn w:val="Normal"/>
    <w:next w:val="Normal"/>
    <w:link w:val="Naslov7Char"/>
    <w:uiPriority w:val="9"/>
    <w:semiHidden/>
    <w:unhideWhenUsed/>
    <w:qFormat/>
    <w:rsid w:val="00C23A84"/>
    <w:pPr>
      <w:numPr>
        <w:ilvl w:val="6"/>
        <w:numId w:val="5"/>
      </w:numPr>
      <w:spacing w:before="240" w:after="60" w:line="240" w:lineRule="auto"/>
      <w:outlineLvl w:val="6"/>
    </w:pPr>
    <w:rPr>
      <w:rFonts w:eastAsiaTheme="minorEastAsia" w:cs="Times New Roman"/>
      <w:szCs w:val="24"/>
      <w:lang w:eastAsia="hr-HR"/>
    </w:rPr>
  </w:style>
  <w:style w:type="paragraph" w:styleId="Naslov8">
    <w:name w:val="heading 8"/>
    <w:basedOn w:val="Normal"/>
    <w:next w:val="Normal"/>
    <w:link w:val="Naslov8Char"/>
    <w:uiPriority w:val="9"/>
    <w:semiHidden/>
    <w:unhideWhenUsed/>
    <w:qFormat/>
    <w:rsid w:val="00C23A84"/>
    <w:pPr>
      <w:numPr>
        <w:ilvl w:val="7"/>
        <w:numId w:val="5"/>
      </w:numPr>
      <w:spacing w:before="240" w:after="60" w:line="240" w:lineRule="auto"/>
      <w:outlineLvl w:val="7"/>
    </w:pPr>
    <w:rPr>
      <w:rFonts w:eastAsiaTheme="minorEastAsia" w:cs="Times New Roman"/>
      <w:i/>
      <w:iCs/>
      <w:szCs w:val="24"/>
      <w:lang w:eastAsia="hr-HR"/>
    </w:rPr>
  </w:style>
  <w:style w:type="paragraph" w:styleId="Naslov9">
    <w:name w:val="heading 9"/>
    <w:basedOn w:val="Normal"/>
    <w:next w:val="Normal"/>
    <w:link w:val="Naslov9Char"/>
    <w:uiPriority w:val="9"/>
    <w:semiHidden/>
    <w:unhideWhenUsed/>
    <w:qFormat/>
    <w:rsid w:val="00C23A84"/>
    <w:pPr>
      <w:numPr>
        <w:ilvl w:val="8"/>
        <w:numId w:val="5"/>
      </w:numPr>
      <w:spacing w:before="240" w:after="60" w:line="240" w:lineRule="auto"/>
      <w:outlineLvl w:val="8"/>
    </w:pPr>
    <w:rPr>
      <w:rFonts w:asciiTheme="majorHAnsi" w:eastAsiaTheme="majorEastAsia" w:hAnsiTheme="majorHAnsi"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FontStyle19">
    <w:name w:val="Font Style19"/>
    <w:basedOn w:val="Zadanifontodlomka"/>
    <w:uiPriority w:val="99"/>
    <w:rsid w:val="005871C1"/>
    <w:rPr>
      <w:rFonts w:ascii="Arial Unicode MS" w:eastAsia="Times New Roman" w:cs="Arial Unicode MS"/>
      <w:sz w:val="22"/>
      <w:szCs w:val="22"/>
    </w:rPr>
  </w:style>
  <w:style w:type="character" w:customStyle="1" w:styleId="Naslov1Char">
    <w:name w:val="Naslov 1 Char"/>
    <w:basedOn w:val="Zadanifontodlomka"/>
    <w:link w:val="Naslov1"/>
    <w:uiPriority w:val="9"/>
    <w:rsid w:val="00C23A84"/>
    <w:rPr>
      <w:rFonts w:asciiTheme="majorHAnsi" w:eastAsiaTheme="majorEastAsia" w:hAnsiTheme="majorHAnsi" w:cs="Times New Roman"/>
      <w:b/>
      <w:bCs/>
      <w:kern w:val="32"/>
      <w:sz w:val="32"/>
      <w:szCs w:val="32"/>
      <w:lang w:eastAsia="hr-HR"/>
    </w:rPr>
  </w:style>
  <w:style w:type="character" w:customStyle="1" w:styleId="Naslov2Char">
    <w:name w:val="Naslov 2 Char"/>
    <w:basedOn w:val="Zadanifontodlomka"/>
    <w:link w:val="Naslov2"/>
    <w:uiPriority w:val="9"/>
    <w:semiHidden/>
    <w:rsid w:val="00C23A84"/>
    <w:rPr>
      <w:rFonts w:asciiTheme="majorHAnsi" w:eastAsiaTheme="majorEastAsia" w:hAnsiTheme="majorHAnsi" w:cs="Times New Roman"/>
      <w:b/>
      <w:bCs/>
      <w:i/>
      <w:iCs/>
      <w:sz w:val="28"/>
      <w:szCs w:val="28"/>
      <w:lang w:eastAsia="hr-HR"/>
    </w:rPr>
  </w:style>
  <w:style w:type="character" w:customStyle="1" w:styleId="Naslov3Char">
    <w:name w:val="Naslov 3 Char"/>
    <w:basedOn w:val="Zadanifontodlomka"/>
    <w:link w:val="Naslov3"/>
    <w:uiPriority w:val="9"/>
    <w:semiHidden/>
    <w:rsid w:val="00C23A84"/>
    <w:rPr>
      <w:rFonts w:asciiTheme="majorHAnsi" w:eastAsiaTheme="majorEastAsia" w:hAnsiTheme="majorHAnsi" w:cs="Times New Roman"/>
      <w:b/>
      <w:bCs/>
      <w:sz w:val="26"/>
      <w:szCs w:val="26"/>
      <w:lang w:eastAsia="hr-HR"/>
    </w:rPr>
  </w:style>
  <w:style w:type="character" w:customStyle="1" w:styleId="Naslov4Char">
    <w:name w:val="Naslov 4 Char"/>
    <w:basedOn w:val="Zadanifontodlomka"/>
    <w:link w:val="Naslov4"/>
    <w:uiPriority w:val="9"/>
    <w:semiHidden/>
    <w:rsid w:val="00C23A84"/>
    <w:rPr>
      <w:rFonts w:ascii="Times New Roman" w:eastAsiaTheme="minorEastAsia" w:hAnsi="Times New Roman" w:cs="Times New Roman"/>
      <w:b/>
      <w:bCs/>
      <w:sz w:val="28"/>
      <w:szCs w:val="28"/>
      <w:lang w:eastAsia="hr-HR"/>
    </w:rPr>
  </w:style>
  <w:style w:type="character" w:customStyle="1" w:styleId="Naslov5Char">
    <w:name w:val="Naslov 5 Char"/>
    <w:basedOn w:val="Zadanifontodlomka"/>
    <w:link w:val="Naslov5"/>
    <w:uiPriority w:val="9"/>
    <w:semiHidden/>
    <w:rsid w:val="00C23A84"/>
    <w:rPr>
      <w:rFonts w:ascii="Times New Roman" w:eastAsiaTheme="minorEastAsia" w:hAnsi="Times New Roman" w:cs="Times New Roman"/>
      <w:b/>
      <w:bCs/>
      <w:i/>
      <w:iCs/>
      <w:sz w:val="26"/>
      <w:szCs w:val="26"/>
      <w:lang w:eastAsia="hr-HR"/>
    </w:rPr>
  </w:style>
  <w:style w:type="character" w:customStyle="1" w:styleId="Naslov6Char">
    <w:name w:val="Naslov 6 Char"/>
    <w:basedOn w:val="Zadanifontodlomka"/>
    <w:link w:val="Naslov6"/>
    <w:uiPriority w:val="9"/>
    <w:semiHidden/>
    <w:rsid w:val="00C23A84"/>
    <w:rPr>
      <w:rFonts w:ascii="Times New Roman" w:eastAsiaTheme="minorEastAsia" w:hAnsi="Times New Roman" w:cs="Times New Roman"/>
      <w:b/>
      <w:bCs/>
      <w:sz w:val="24"/>
      <w:lang w:eastAsia="hr-HR"/>
    </w:rPr>
  </w:style>
  <w:style w:type="character" w:customStyle="1" w:styleId="Naslov7Char">
    <w:name w:val="Naslov 7 Char"/>
    <w:basedOn w:val="Zadanifontodlomka"/>
    <w:link w:val="Naslov7"/>
    <w:uiPriority w:val="9"/>
    <w:semiHidden/>
    <w:rsid w:val="00C23A84"/>
    <w:rPr>
      <w:rFonts w:ascii="Times New Roman" w:eastAsiaTheme="minorEastAsia" w:hAnsi="Times New Roman" w:cs="Times New Roman"/>
      <w:sz w:val="24"/>
      <w:szCs w:val="24"/>
      <w:lang w:eastAsia="hr-HR"/>
    </w:rPr>
  </w:style>
  <w:style w:type="character" w:customStyle="1" w:styleId="Naslov8Char">
    <w:name w:val="Naslov 8 Char"/>
    <w:basedOn w:val="Zadanifontodlomka"/>
    <w:link w:val="Naslov8"/>
    <w:uiPriority w:val="9"/>
    <w:semiHidden/>
    <w:rsid w:val="00C23A84"/>
    <w:rPr>
      <w:rFonts w:ascii="Times New Roman" w:eastAsiaTheme="minorEastAsia" w:hAnsi="Times New Roman" w:cs="Times New Roman"/>
      <w:i/>
      <w:iCs/>
      <w:sz w:val="24"/>
      <w:szCs w:val="24"/>
      <w:lang w:eastAsia="hr-HR"/>
    </w:rPr>
  </w:style>
  <w:style w:type="character" w:customStyle="1" w:styleId="Naslov9Char">
    <w:name w:val="Naslov 9 Char"/>
    <w:basedOn w:val="Zadanifontodlomka"/>
    <w:link w:val="Naslov9"/>
    <w:uiPriority w:val="9"/>
    <w:semiHidden/>
    <w:rsid w:val="00C23A84"/>
    <w:rPr>
      <w:rFonts w:asciiTheme="majorHAnsi" w:eastAsiaTheme="majorEastAsia" w:hAnsiTheme="majorHAnsi" w:cs="Times New Roman"/>
      <w:sz w:val="24"/>
      <w:lang w:eastAsia="hr-HR"/>
    </w:rPr>
  </w:style>
  <w:style w:type="paragraph" w:customStyle="1" w:styleId="Style4">
    <w:name w:val="Style4"/>
    <w:basedOn w:val="Normal"/>
    <w:uiPriority w:val="99"/>
    <w:rsid w:val="00C23A84"/>
    <w:pPr>
      <w:spacing w:after="0" w:line="275" w:lineRule="exact"/>
    </w:pPr>
    <w:rPr>
      <w:rFonts w:ascii="Arial Unicode MS" w:eastAsia="Times New Roman" w:hAnsi="Calibri" w:cs="Arial Unicode MS"/>
      <w:szCs w:val="24"/>
      <w:lang w:eastAsia="hr-HR"/>
    </w:rPr>
  </w:style>
  <w:style w:type="paragraph" w:customStyle="1" w:styleId="Style5">
    <w:name w:val="Style5"/>
    <w:basedOn w:val="Normal"/>
    <w:uiPriority w:val="99"/>
    <w:rsid w:val="00C23A84"/>
    <w:pPr>
      <w:spacing w:after="0" w:line="240" w:lineRule="auto"/>
    </w:pPr>
    <w:rPr>
      <w:rFonts w:ascii="Arial Unicode MS" w:eastAsia="Times New Roman" w:hAnsi="Calibri" w:cs="Arial Unicode MS"/>
      <w:szCs w:val="24"/>
      <w:lang w:eastAsia="hr-HR"/>
    </w:rPr>
  </w:style>
  <w:style w:type="character" w:customStyle="1" w:styleId="FontStyle17">
    <w:name w:val="Font Style17"/>
    <w:basedOn w:val="Zadanifontodlomka"/>
    <w:uiPriority w:val="99"/>
    <w:rsid w:val="00C23A84"/>
    <w:rPr>
      <w:rFonts w:ascii="Arial Unicode MS" w:eastAsia="Times New Roman" w:cs="Arial Unicode MS"/>
      <w:b/>
      <w:bCs/>
      <w:sz w:val="22"/>
      <w:szCs w:val="22"/>
    </w:rPr>
  </w:style>
  <w:style w:type="character" w:customStyle="1" w:styleId="FontStyle18">
    <w:name w:val="Font Style18"/>
    <w:basedOn w:val="Zadanifontodlomka"/>
    <w:uiPriority w:val="99"/>
    <w:rsid w:val="00C23A84"/>
    <w:rPr>
      <w:rFonts w:ascii="Arial Unicode MS" w:eastAsia="Times New Roman" w:cs="Arial Unicode MS"/>
      <w:b/>
      <w:bCs/>
      <w:sz w:val="24"/>
      <w:szCs w:val="24"/>
    </w:rPr>
  </w:style>
  <w:style w:type="paragraph" w:styleId="Odlomakpopisa">
    <w:name w:val="List Paragraph"/>
    <w:basedOn w:val="Normal"/>
    <w:uiPriority w:val="34"/>
    <w:qFormat/>
    <w:rsid w:val="00C23A84"/>
    <w:pPr>
      <w:ind w:left="720"/>
      <w:contextualSpacing/>
    </w:pPr>
  </w:style>
  <w:style w:type="paragraph" w:customStyle="1" w:styleId="box459765">
    <w:name w:val="box_459765"/>
    <w:basedOn w:val="Normal"/>
    <w:rsid w:val="00C23A84"/>
    <w:pPr>
      <w:spacing w:before="100" w:beforeAutospacing="1" w:after="100" w:afterAutospacing="1" w:line="240" w:lineRule="auto"/>
    </w:pPr>
    <w:rPr>
      <w:rFonts w:eastAsia="Times New Roman" w:cs="Times New Roman"/>
      <w:szCs w:val="24"/>
      <w:lang w:eastAsia="hr-HR"/>
    </w:rPr>
  </w:style>
  <w:style w:type="paragraph" w:customStyle="1" w:styleId="Style6">
    <w:name w:val="Style6"/>
    <w:basedOn w:val="Normal"/>
    <w:uiPriority w:val="99"/>
    <w:rsid w:val="00C23A84"/>
    <w:pPr>
      <w:spacing w:after="0" w:line="285" w:lineRule="exact"/>
    </w:pPr>
    <w:rPr>
      <w:rFonts w:ascii="Arial Unicode MS" w:eastAsia="Times New Roman" w:hAnsi="Calibri" w:cs="Arial Unicode MS"/>
      <w:szCs w:val="24"/>
      <w:lang w:eastAsia="hr-HR"/>
    </w:rPr>
  </w:style>
  <w:style w:type="paragraph" w:customStyle="1" w:styleId="Default">
    <w:name w:val="Default"/>
    <w:rsid w:val="00C23A84"/>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Style8">
    <w:name w:val="Style8"/>
    <w:basedOn w:val="Normal"/>
    <w:uiPriority w:val="99"/>
    <w:rsid w:val="00C23A84"/>
    <w:pPr>
      <w:spacing w:after="0" w:line="274" w:lineRule="exact"/>
      <w:jc w:val="both"/>
    </w:pPr>
    <w:rPr>
      <w:rFonts w:ascii="Arial Unicode MS" w:eastAsia="Times New Roman" w:hAnsi="Calibri" w:cs="Arial Unicode MS"/>
      <w:szCs w:val="24"/>
      <w:lang w:eastAsia="hr-HR"/>
    </w:rPr>
  </w:style>
  <w:style w:type="paragraph" w:customStyle="1" w:styleId="Style7">
    <w:name w:val="Style7"/>
    <w:basedOn w:val="Normal"/>
    <w:uiPriority w:val="99"/>
    <w:rsid w:val="00C23A84"/>
    <w:pPr>
      <w:spacing w:after="0" w:line="278" w:lineRule="exact"/>
      <w:ind w:hanging="149"/>
    </w:pPr>
    <w:rPr>
      <w:rFonts w:ascii="Arial Unicode MS" w:eastAsia="Times New Roman" w:hAnsi="Calibri" w:cs="Arial Unicode MS"/>
      <w:szCs w:val="24"/>
      <w:lang w:eastAsia="hr-HR"/>
    </w:rPr>
  </w:style>
  <w:style w:type="paragraph" w:customStyle="1" w:styleId="Style9">
    <w:name w:val="Style9"/>
    <w:basedOn w:val="Normal"/>
    <w:uiPriority w:val="99"/>
    <w:rsid w:val="00C23A84"/>
    <w:pPr>
      <w:spacing w:after="0" w:line="274" w:lineRule="exact"/>
      <w:ind w:hanging="346"/>
    </w:pPr>
    <w:rPr>
      <w:rFonts w:ascii="Arial Unicode MS" w:eastAsia="Times New Roman" w:hAnsi="Calibri" w:cs="Arial Unicode MS"/>
      <w:szCs w:val="24"/>
      <w:lang w:eastAsia="hr-HR"/>
    </w:rPr>
  </w:style>
  <w:style w:type="paragraph" w:styleId="Zaglavlje">
    <w:name w:val="header"/>
    <w:basedOn w:val="Normal"/>
    <w:link w:val="ZaglavljeChar"/>
    <w:uiPriority w:val="99"/>
    <w:unhideWhenUsed/>
    <w:rsid w:val="00C23A84"/>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C23A84"/>
    <w:rPr>
      <w:rFonts w:ascii="Times New Roman" w:hAnsi="Times New Roman"/>
      <w:sz w:val="24"/>
    </w:rPr>
  </w:style>
  <w:style w:type="paragraph" w:styleId="Podnoje">
    <w:name w:val="footer"/>
    <w:basedOn w:val="Normal"/>
    <w:link w:val="PodnojeChar"/>
    <w:uiPriority w:val="99"/>
    <w:unhideWhenUsed/>
    <w:rsid w:val="00C23A84"/>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C23A84"/>
    <w:rPr>
      <w:rFonts w:ascii="Times New Roman" w:hAnsi="Times New Roman"/>
      <w:sz w:val="24"/>
    </w:rPr>
  </w:style>
  <w:style w:type="paragraph" w:styleId="Revizija">
    <w:name w:val="Revision"/>
    <w:hidden/>
    <w:uiPriority w:val="99"/>
    <w:semiHidden/>
    <w:rsid w:val="00C23A84"/>
    <w:pPr>
      <w:spacing w:after="0" w:line="240" w:lineRule="auto"/>
    </w:pPr>
    <w:rPr>
      <w:rFonts w:ascii="Times New Roman" w:hAnsi="Times New Roman"/>
      <w:sz w:val="24"/>
    </w:rPr>
  </w:style>
  <w:style w:type="paragraph" w:customStyle="1" w:styleId="FontStyle19Ariel12">
    <w:name w:val="Font Style19 + Ariel 12"/>
    <w:aliases w:val="pt"/>
    <w:basedOn w:val="Normal"/>
    <w:uiPriority w:val="99"/>
    <w:rsid w:val="00C23A84"/>
    <w:pPr>
      <w:spacing w:before="144" w:after="0" w:line="274" w:lineRule="exact"/>
      <w:ind w:right="1416"/>
      <w:jc w:val="both"/>
    </w:pPr>
    <w:rPr>
      <w:rFonts w:ascii="Arial" w:eastAsia="Times New Roman" w:hAnsi="Arial" w:cs="Arial"/>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5961</Words>
  <Characters>33980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Danko Segovic</cp:lastModifiedBy>
  <cp:revision>2</cp:revision>
  <cp:lastPrinted>2025-04-01T08:38:00Z</cp:lastPrinted>
  <dcterms:created xsi:type="dcterms:W3CDTF">2025-05-22T09:41:00Z</dcterms:created>
  <dcterms:modified xsi:type="dcterms:W3CDTF">2025-05-22T09:41:00Z</dcterms:modified>
</cp:coreProperties>
</file>